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B050"/>
        <w:tblLook w:val="0000" w:firstRow="0" w:lastRow="0" w:firstColumn="0" w:lastColumn="0" w:noHBand="0" w:noVBand="0"/>
      </w:tblPr>
      <w:tblGrid>
        <w:gridCol w:w="8942"/>
      </w:tblGrid>
      <w:tr w:rsidR="00CF6C50" w:rsidRPr="00CF6C50" w14:paraId="36700544" w14:textId="77777777" w:rsidTr="005004FB">
        <w:trPr>
          <w:trHeight w:val="454"/>
        </w:trPr>
        <w:tc>
          <w:tcPr>
            <w:tcW w:w="5000" w:type="pct"/>
            <w:shd w:val="clear" w:color="auto" w:fill="00B050"/>
            <w:vAlign w:val="center"/>
          </w:tcPr>
          <w:p w14:paraId="2FC512D3" w14:textId="77777777" w:rsidR="00CF6C50" w:rsidRPr="00CF6C50" w:rsidRDefault="00CF6C50" w:rsidP="00CF6C50">
            <w:pPr>
              <w:spacing w:before="60" w:after="60" w:line="276" w:lineRule="auto"/>
              <w:jc w:val="center"/>
              <w:rPr>
                <w:rFonts w:ascii="Arial" w:eastAsia="Times New Roman" w:hAnsi="Arial" w:cs="Arial"/>
                <w:b/>
                <w:bCs/>
                <w:sz w:val="24"/>
                <w:szCs w:val="24"/>
              </w:rPr>
            </w:pPr>
            <w:r w:rsidRPr="00CF6C50">
              <w:rPr>
                <w:rFonts w:ascii="Arial" w:eastAsia="Times New Roman" w:hAnsi="Arial" w:cs="Arial"/>
                <w:b/>
                <w:bCs/>
                <w:color w:val="FFFFFF"/>
                <w:sz w:val="28"/>
                <w:szCs w:val="28"/>
              </w:rPr>
              <w:t>CONSIDERATION REQUEST FOR SAFEGUARDING ADULTS REVIEW</w:t>
            </w:r>
          </w:p>
        </w:tc>
      </w:tr>
    </w:tbl>
    <w:p w14:paraId="0286C8AA" w14:textId="77777777" w:rsidR="00CF6C50" w:rsidRPr="00CF6C50" w:rsidRDefault="00CF6C50" w:rsidP="00CF6C50">
      <w:pPr>
        <w:keepNext/>
        <w:keepLines/>
        <w:shd w:val="clear" w:color="auto" w:fill="FFFFFF"/>
        <w:spacing w:before="240" w:after="120" w:line="240" w:lineRule="auto"/>
        <w:jc w:val="both"/>
        <w:textAlignment w:val="baseline"/>
        <w:outlineLvl w:val="3"/>
        <w:rPr>
          <w:rFonts w:ascii="Arial" w:eastAsia="Times New Roman" w:hAnsi="Arial" w:cs="Arial"/>
          <w:b/>
          <w:bCs/>
          <w:color w:val="9F1E83"/>
          <w:sz w:val="24"/>
          <w:szCs w:val="24"/>
          <w:lang w:eastAsia="en-GB"/>
        </w:rPr>
      </w:pPr>
      <w:r w:rsidRPr="00CF6C50">
        <w:rPr>
          <w:rFonts w:ascii="Cambria" w:eastAsia="Times New Roman" w:hAnsi="Cambria" w:cs="Times New Roman"/>
          <w:i/>
          <w:iCs/>
          <w:noProof/>
          <w:color w:val="365F91"/>
          <w:szCs w:val="24"/>
          <w:lang w:val="en-US"/>
        </w:rPr>
        <mc:AlternateContent>
          <mc:Choice Requires="wps">
            <w:drawing>
              <wp:anchor distT="0" distB="0" distL="114300" distR="114300" simplePos="0" relativeHeight="251659264" behindDoc="0" locked="0" layoutInCell="1" allowOverlap="1" wp14:anchorId="7A215C18" wp14:editId="6CD70D89">
                <wp:simplePos x="0" y="0"/>
                <wp:positionH relativeFrom="column">
                  <wp:posOffset>5123787</wp:posOffset>
                </wp:positionH>
                <wp:positionV relativeFrom="paragraph">
                  <wp:posOffset>-1103436</wp:posOffset>
                </wp:positionV>
                <wp:extent cx="1207770" cy="26670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207770" cy="266700"/>
                        </a:xfrm>
                        <a:prstGeom prst="rect">
                          <a:avLst/>
                        </a:prstGeom>
                        <a:solidFill>
                          <a:sysClr val="window" lastClr="FFFFFF"/>
                        </a:solidFill>
                        <a:ln w="6350">
                          <a:noFill/>
                        </a:ln>
                        <a:effectLst/>
                      </wps:spPr>
                      <wps:txbx>
                        <w:txbxContent>
                          <w:p w14:paraId="08836C89" w14:textId="77777777" w:rsidR="00CF6C50" w:rsidRDefault="00CF6C50" w:rsidP="00CF6C50">
                            <w:pPr>
                              <w:rPr>
                                <w:rFonts w:ascii="Arial" w:hAnsi="Arial" w:cs="Arial"/>
                                <w:b/>
                                <w:sz w:val="24"/>
                                <w:szCs w:val="24"/>
                              </w:rPr>
                            </w:pPr>
                            <w:r>
                              <w:rPr>
                                <w:rFonts w:ascii="Arial" w:hAnsi="Arial" w:cs="Arial"/>
                                <w:b/>
                                <w:sz w:val="24"/>
                                <w:szCs w:val="24"/>
                              </w:rPr>
                              <w:t>APPENDIX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15C18" id="_x0000_t202" coordsize="21600,21600" o:spt="202" path="m,l,21600r21600,l21600,xe">
                <v:stroke joinstyle="miter"/>
                <v:path gradientshapeok="t" o:connecttype="rect"/>
              </v:shapetype>
              <v:shape id="Text Box 73" o:spid="_x0000_s1026" type="#_x0000_t202" style="position:absolute;left:0;text-align:left;margin-left:403.45pt;margin-top:-86.9pt;width:95.1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" fillcolor="window" stroked="f" strokeweight=".5pt">
                <v:textbox>
                  <w:txbxContent>
                    <w:p w14:paraId="08836C89" w14:textId="77777777" w:rsidR="00CF6C50" w:rsidRDefault="00CF6C50" w:rsidP="00CF6C50">
                      <w:pPr>
                        <w:rPr>
                          <w:rFonts w:ascii="Arial" w:hAnsi="Arial" w:cs="Arial"/>
                          <w:b/>
                          <w:sz w:val="24"/>
                          <w:szCs w:val="24"/>
                        </w:rPr>
                      </w:pPr>
                      <w:r>
                        <w:rPr>
                          <w:rFonts w:ascii="Arial" w:hAnsi="Arial" w:cs="Arial"/>
                          <w:b/>
                          <w:sz w:val="24"/>
                          <w:szCs w:val="24"/>
                        </w:rPr>
                        <w:t>APPENDIX 2</w:t>
                      </w:r>
                    </w:p>
                  </w:txbxContent>
                </v:textbox>
              </v:shape>
            </w:pict>
          </mc:Fallback>
        </mc:AlternateContent>
      </w:r>
      <w:r w:rsidRPr="00CF6C50">
        <w:rPr>
          <w:rFonts w:ascii="Arial" w:eastAsia="Times New Roman" w:hAnsi="Arial" w:cs="Arial"/>
          <w:sz w:val="24"/>
          <w:szCs w:val="24"/>
          <w:lang w:val="en-US"/>
        </w:rPr>
        <w:t>A </w:t>
      </w:r>
      <w:r w:rsidRPr="00CF6C50">
        <w:rPr>
          <w:rFonts w:ascii="Arial" w:eastAsia="Times New Roman" w:hAnsi="Arial" w:cs="Arial"/>
          <w:b/>
          <w:bCs/>
          <w:sz w:val="24"/>
          <w:szCs w:val="24"/>
          <w:lang w:val="en-US"/>
        </w:rPr>
        <w:t xml:space="preserve">Safeguarding Adults Review (SAR) </w:t>
      </w:r>
      <w:r w:rsidRPr="00CF6C50">
        <w:rPr>
          <w:rFonts w:ascii="Arial" w:eastAsia="Times New Roman" w:hAnsi="Arial" w:cs="Arial"/>
          <w:sz w:val="24"/>
          <w:szCs w:val="24"/>
          <w:lang w:val="en-US"/>
        </w:rPr>
        <w:t xml:space="preserve">is a process for all partner agencies to identify the lessons that can be learned from particularly complex or serious safeguarding adult cases, where an adult in vulnerable circumstances has died or been seriously injured, and abuse or neglect has been suspected.  </w:t>
      </w:r>
      <w:r w:rsidRPr="00CF6C50">
        <w:rPr>
          <w:rFonts w:ascii="Arial" w:eastAsia="Times New Roman" w:hAnsi="Arial" w:cs="Arial"/>
          <w:color w:val="000000"/>
          <w:sz w:val="24"/>
          <w:szCs w:val="24"/>
          <w:lang w:val="en-US"/>
        </w:rPr>
        <w:t>As a result of a detailed review, recommendations are made to change or improve practice and services.</w:t>
      </w:r>
    </w:p>
    <w:p w14:paraId="07CCD5C3" w14:textId="77777777" w:rsidR="00CF6C50" w:rsidRPr="00CF6C50" w:rsidRDefault="00CF6C50" w:rsidP="00CF6C50">
      <w:pPr>
        <w:shd w:val="clear" w:color="auto" w:fill="FFFFFF"/>
        <w:spacing w:after="120" w:line="240" w:lineRule="auto"/>
        <w:jc w:val="both"/>
        <w:textAlignment w:val="baseline"/>
        <w:rPr>
          <w:rFonts w:ascii="Arial" w:eastAsia="Times New Roman" w:hAnsi="Arial" w:cs="Arial"/>
          <w:color w:val="000000"/>
          <w:sz w:val="24"/>
          <w:szCs w:val="24"/>
          <w:lang w:eastAsia="en-GB"/>
        </w:rPr>
      </w:pPr>
      <w:r w:rsidRPr="00CF6C50">
        <w:rPr>
          <w:rFonts w:ascii="Arial" w:eastAsia="Times New Roman" w:hAnsi="Arial" w:cs="Arial"/>
          <w:b/>
          <w:bCs/>
          <w:color w:val="000000"/>
          <w:sz w:val="24"/>
          <w:szCs w:val="24"/>
          <w:bdr w:val="none" w:sz="0" w:space="0" w:color="auto" w:frame="1"/>
          <w:lang w:eastAsia="en-GB"/>
        </w:rPr>
        <w:t>The aim of the process is to learn lessons and make improvements, not to apportion blame to individual people or organisations.</w:t>
      </w:r>
    </w:p>
    <w:p w14:paraId="58314F91" w14:textId="77777777" w:rsidR="00CF6C50" w:rsidRPr="00CF6C50" w:rsidRDefault="00CF6C50" w:rsidP="00CF6C50">
      <w:pPr>
        <w:shd w:val="clear" w:color="auto" w:fill="FFFFFF"/>
        <w:spacing w:after="240" w:line="240" w:lineRule="auto"/>
        <w:jc w:val="both"/>
        <w:textAlignment w:val="baseline"/>
        <w:rPr>
          <w:rFonts w:ascii="Arial" w:eastAsia="Times New Roman" w:hAnsi="Arial" w:cs="Arial"/>
          <w:color w:val="000000"/>
          <w:sz w:val="24"/>
          <w:szCs w:val="24"/>
          <w:lang w:eastAsia="en-GB"/>
        </w:rPr>
      </w:pPr>
      <w:r w:rsidRPr="00CF6C50">
        <w:rPr>
          <w:rFonts w:ascii="Arial" w:eastAsia="Times New Roman" w:hAnsi="Arial" w:cs="Arial"/>
          <w:color w:val="000000"/>
          <w:sz w:val="24"/>
          <w:szCs w:val="24"/>
          <w:lang w:eastAsia="en-GB"/>
        </w:rPr>
        <w:t>A SAR is about promoting effective learning and improvement to prevent future deaths or serious harm occurring again. It relies on a spirit of openness to learning about what went well, as well as what could be improved. The process is based on national guidelines and has been agreed by all agencies who are members of the South Tyneside Safeguarding Children and Adults Partnership (STSCAP).</w:t>
      </w:r>
    </w:p>
    <w:tbl>
      <w:tblPr>
        <w:tblW w:w="5428" w:type="pct"/>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81"/>
      </w:tblGrid>
      <w:tr w:rsidR="00CF6C50" w:rsidRPr="00CF6C50" w14:paraId="2EC0937A" w14:textId="77777777" w:rsidTr="00CF6C50">
        <w:trPr>
          <w:trHeight w:val="567"/>
        </w:trPr>
        <w:tc>
          <w:tcPr>
            <w:tcW w:w="5000" w:type="pct"/>
            <w:shd w:val="clear" w:color="auto" w:fill="F2F2F2"/>
            <w:vAlign w:val="center"/>
          </w:tcPr>
          <w:p w14:paraId="76C64135" w14:textId="77777777" w:rsidR="00CF6C50" w:rsidRPr="00CF6C50" w:rsidRDefault="00CF6C50" w:rsidP="00CF6C50">
            <w:pPr>
              <w:spacing w:before="60" w:after="120" w:line="240" w:lineRule="auto"/>
              <w:rPr>
                <w:rFonts w:ascii="Arial" w:eastAsia="Times New Roman" w:hAnsi="Arial" w:cs="Arial"/>
                <w:sz w:val="24"/>
                <w:szCs w:val="24"/>
              </w:rPr>
            </w:pPr>
            <w:r w:rsidRPr="00CF6C50">
              <w:rPr>
                <w:rFonts w:ascii="Arial" w:eastAsia="Times New Roman" w:hAnsi="Arial" w:cs="Arial"/>
                <w:b/>
                <w:bCs/>
                <w:sz w:val="24"/>
                <w:szCs w:val="24"/>
              </w:rPr>
              <w:t xml:space="preserve">Criteria for a SAR: </w:t>
            </w:r>
            <w:r w:rsidRPr="00CF6C50">
              <w:rPr>
                <w:rFonts w:ascii="Arial" w:eastAsia="Times New Roman" w:hAnsi="Arial" w:cs="Arial"/>
                <w:sz w:val="24"/>
                <w:szCs w:val="24"/>
              </w:rPr>
              <w:t>the South Tyneside Safeguarding Children and Adults Partnership (STSCAP) must arrange a Safeguarding Adults Review when either of these criteria are met:</w:t>
            </w:r>
          </w:p>
        </w:tc>
      </w:tr>
      <w:tr w:rsidR="00CF6C50" w:rsidRPr="00CF6C50" w14:paraId="22EF3E28" w14:textId="77777777" w:rsidTr="00CF6C50">
        <w:trPr>
          <w:trHeight w:val="567"/>
        </w:trPr>
        <w:tc>
          <w:tcPr>
            <w:tcW w:w="5000" w:type="pct"/>
            <w:shd w:val="clear" w:color="auto" w:fill="F2F2F2"/>
            <w:vAlign w:val="center"/>
          </w:tcPr>
          <w:p w14:paraId="2CE687AA" w14:textId="77777777" w:rsidR="00CF6C50" w:rsidRPr="00CF6C50" w:rsidRDefault="00CF6C50" w:rsidP="00CF6C50">
            <w:pPr>
              <w:numPr>
                <w:ilvl w:val="0"/>
                <w:numId w:val="1"/>
              </w:numPr>
              <w:spacing w:before="60" w:after="120" w:line="240" w:lineRule="auto"/>
              <w:ind w:left="313" w:hanging="284"/>
              <w:rPr>
                <w:rFonts w:ascii="Arial" w:eastAsia="Times New Roman" w:hAnsi="Arial" w:cs="Arial"/>
                <w:sz w:val="24"/>
                <w:szCs w:val="24"/>
              </w:rPr>
            </w:pPr>
            <w:r w:rsidRPr="00CF6C50">
              <w:rPr>
                <w:rFonts w:ascii="Arial" w:eastAsia="Times New Roman" w:hAnsi="Arial" w:cs="Arial"/>
                <w:sz w:val="24"/>
                <w:szCs w:val="24"/>
              </w:rPr>
              <w:t>An adult with care and support needs</w:t>
            </w:r>
            <w:r w:rsidRPr="00CF6C50">
              <w:rPr>
                <w:rFonts w:ascii="Arial" w:eastAsia="Times New Roman" w:hAnsi="Arial" w:cs="Arial"/>
                <w:b/>
                <w:bCs/>
                <w:sz w:val="24"/>
                <w:szCs w:val="24"/>
              </w:rPr>
              <w:t>*</w:t>
            </w:r>
            <w:r w:rsidRPr="00CF6C50">
              <w:rPr>
                <w:rFonts w:ascii="Arial" w:eastAsia="Times New Roman" w:hAnsi="Arial" w:cs="Arial"/>
                <w:sz w:val="24"/>
                <w:szCs w:val="24"/>
              </w:rPr>
              <w:t xml:space="preserve"> (whether or not those needs are met by the Local Authority) in the STSCAP area has died as a result of abuse or neglect, whether known or suspected </w:t>
            </w:r>
            <w:r w:rsidRPr="00CF6C50">
              <w:rPr>
                <w:rFonts w:ascii="Arial" w:eastAsia="Times New Roman" w:hAnsi="Arial" w:cs="Arial"/>
                <w:b/>
                <w:bCs/>
                <w:sz w:val="24"/>
                <w:szCs w:val="24"/>
              </w:rPr>
              <w:t>and</w:t>
            </w:r>
            <w:r w:rsidRPr="00CF6C50">
              <w:rPr>
                <w:rFonts w:ascii="Arial" w:eastAsia="Times New Roman" w:hAnsi="Arial" w:cs="Arial"/>
                <w:sz w:val="24"/>
                <w:szCs w:val="24"/>
              </w:rPr>
              <w:t xml:space="preserve"> there is concern that partner agencies could have worked together more effectively to protect the adult, </w:t>
            </w:r>
            <w:r w:rsidRPr="00CF6C50">
              <w:rPr>
                <w:rFonts w:ascii="Arial" w:eastAsia="Times New Roman" w:hAnsi="Arial" w:cs="Arial"/>
                <w:b/>
                <w:bCs/>
                <w:i/>
                <w:iCs/>
                <w:sz w:val="24"/>
                <w:szCs w:val="24"/>
              </w:rPr>
              <w:t>or…</w:t>
            </w:r>
          </w:p>
        </w:tc>
      </w:tr>
      <w:tr w:rsidR="00CF6C50" w:rsidRPr="00CF6C50" w14:paraId="08AAAD59" w14:textId="77777777" w:rsidTr="00CF6C50">
        <w:trPr>
          <w:trHeight w:val="567"/>
        </w:trPr>
        <w:tc>
          <w:tcPr>
            <w:tcW w:w="5000" w:type="pct"/>
            <w:shd w:val="clear" w:color="auto" w:fill="F2F2F2"/>
          </w:tcPr>
          <w:p w14:paraId="4F303D40" w14:textId="77777777" w:rsidR="00CF6C50" w:rsidRPr="00CF6C50" w:rsidRDefault="00CF6C50" w:rsidP="00CF6C50">
            <w:pPr>
              <w:numPr>
                <w:ilvl w:val="0"/>
                <w:numId w:val="1"/>
              </w:numPr>
              <w:spacing w:before="60" w:after="120" w:line="240" w:lineRule="auto"/>
              <w:ind w:left="313" w:hanging="284"/>
              <w:rPr>
                <w:rFonts w:ascii="Arial" w:eastAsia="Times New Roman" w:hAnsi="Arial" w:cs="Arial"/>
                <w:sz w:val="24"/>
                <w:szCs w:val="24"/>
              </w:rPr>
            </w:pPr>
            <w:r w:rsidRPr="00CF6C50">
              <w:rPr>
                <w:rFonts w:ascii="Arial" w:eastAsia="Times New Roman" w:hAnsi="Arial" w:cs="Arial"/>
                <w:sz w:val="24"/>
                <w:szCs w:val="24"/>
              </w:rPr>
              <w:t>An adult with care and support needs (whether or not those needs are met by the local authority) in the STSCAP area has not died, but the STSCAP knows or suspects the adult has experienced serious</w:t>
            </w:r>
            <w:r w:rsidRPr="00CF6C50">
              <w:rPr>
                <w:rFonts w:ascii="Arial" w:eastAsia="Times New Roman" w:hAnsi="Arial" w:cs="Arial"/>
                <w:b/>
                <w:bCs/>
                <w:sz w:val="24"/>
                <w:szCs w:val="24"/>
              </w:rPr>
              <w:t>**</w:t>
            </w:r>
            <w:r w:rsidRPr="00CF6C50">
              <w:rPr>
                <w:rFonts w:ascii="Arial" w:eastAsia="Times New Roman" w:hAnsi="Arial" w:cs="Arial"/>
                <w:sz w:val="24"/>
                <w:szCs w:val="24"/>
              </w:rPr>
              <w:t xml:space="preserve"> abuse or neglect </w:t>
            </w:r>
            <w:r w:rsidRPr="00CF6C50">
              <w:rPr>
                <w:rFonts w:ascii="Arial" w:eastAsia="Times New Roman" w:hAnsi="Arial" w:cs="Arial"/>
                <w:b/>
                <w:bCs/>
                <w:sz w:val="24"/>
                <w:szCs w:val="24"/>
              </w:rPr>
              <w:t>and</w:t>
            </w:r>
            <w:r w:rsidRPr="00CF6C50">
              <w:rPr>
                <w:rFonts w:ascii="Arial" w:eastAsia="Times New Roman" w:hAnsi="Arial" w:cs="Arial"/>
                <w:sz w:val="24"/>
                <w:szCs w:val="24"/>
              </w:rPr>
              <w:t xml:space="preserve"> there is concern the partner agencies could have worked together more effectively to protect the individual, </w:t>
            </w:r>
            <w:r w:rsidRPr="00CF6C50">
              <w:rPr>
                <w:rFonts w:ascii="Arial" w:eastAsia="Times New Roman" w:hAnsi="Arial" w:cs="Arial"/>
                <w:b/>
                <w:bCs/>
                <w:i/>
                <w:iCs/>
                <w:sz w:val="24"/>
                <w:szCs w:val="24"/>
              </w:rPr>
              <w:t>or…</w:t>
            </w:r>
          </w:p>
        </w:tc>
      </w:tr>
      <w:tr w:rsidR="00CF6C50" w:rsidRPr="00CF6C50" w14:paraId="3663D1D5" w14:textId="77777777" w:rsidTr="00CF6C50">
        <w:trPr>
          <w:trHeight w:val="567"/>
        </w:trPr>
        <w:tc>
          <w:tcPr>
            <w:tcW w:w="5000" w:type="pct"/>
            <w:shd w:val="clear" w:color="auto" w:fill="F2F2F2"/>
          </w:tcPr>
          <w:p w14:paraId="16C8F4CB" w14:textId="77777777" w:rsidR="00CF6C50" w:rsidRPr="00CF6C50" w:rsidRDefault="00CF6C50" w:rsidP="00CF6C50">
            <w:pPr>
              <w:numPr>
                <w:ilvl w:val="0"/>
                <w:numId w:val="1"/>
              </w:numPr>
              <w:spacing w:before="60" w:after="120" w:line="240" w:lineRule="auto"/>
              <w:ind w:left="313" w:hanging="284"/>
              <w:rPr>
                <w:rFonts w:ascii="Arial" w:eastAsia="Times New Roman" w:hAnsi="Arial" w:cs="Arial"/>
                <w:sz w:val="24"/>
                <w:szCs w:val="24"/>
              </w:rPr>
            </w:pPr>
            <w:r w:rsidRPr="00CF6C50">
              <w:rPr>
                <w:rFonts w:ascii="Arial" w:eastAsia="Times New Roman" w:hAnsi="Arial" w:cs="Arial"/>
                <w:sz w:val="24"/>
                <w:szCs w:val="24"/>
              </w:rPr>
              <w:t xml:space="preserve">The STSCAP has discretion to undertake a SAR in other situations where it believes that there will be value in doing so. This may be where a case can provide useful insights into the way organisations are working together to prevent and reduce abuse and neglect of adults, and can include exploring examples of good practice, </w:t>
            </w:r>
            <w:r w:rsidRPr="00CF6C50">
              <w:rPr>
                <w:rFonts w:ascii="Arial" w:eastAsia="Times New Roman" w:hAnsi="Arial" w:cs="Arial"/>
                <w:b/>
                <w:bCs/>
                <w:i/>
                <w:iCs/>
                <w:sz w:val="24"/>
                <w:szCs w:val="24"/>
              </w:rPr>
              <w:t>or…</w:t>
            </w:r>
          </w:p>
        </w:tc>
      </w:tr>
      <w:tr w:rsidR="00CF6C50" w:rsidRPr="00CF6C50" w14:paraId="7573924E" w14:textId="77777777" w:rsidTr="00CF6C50">
        <w:trPr>
          <w:trHeight w:val="567"/>
        </w:trPr>
        <w:tc>
          <w:tcPr>
            <w:tcW w:w="5000" w:type="pct"/>
            <w:shd w:val="clear" w:color="auto" w:fill="F2F2F2"/>
          </w:tcPr>
          <w:p w14:paraId="2E75BA29" w14:textId="77777777" w:rsidR="00CF6C50" w:rsidRPr="00CF6C50" w:rsidRDefault="00CF6C50" w:rsidP="00CF6C50">
            <w:pPr>
              <w:numPr>
                <w:ilvl w:val="0"/>
                <w:numId w:val="1"/>
              </w:numPr>
              <w:spacing w:before="60" w:after="120" w:line="240" w:lineRule="auto"/>
              <w:ind w:left="313" w:hanging="284"/>
              <w:rPr>
                <w:rFonts w:ascii="Arial" w:eastAsia="Times New Roman" w:hAnsi="Arial" w:cs="Arial"/>
                <w:sz w:val="24"/>
                <w:szCs w:val="24"/>
              </w:rPr>
            </w:pPr>
            <w:r w:rsidRPr="00CF6C50">
              <w:rPr>
                <w:rFonts w:ascii="Arial" w:eastAsia="Times New Roman" w:hAnsi="Arial" w:cs="Arial"/>
                <w:sz w:val="24"/>
                <w:szCs w:val="24"/>
              </w:rPr>
              <w:t>The STSCAP can also consider conducting a SAR into any incident(s) or case(s) involving adults(s) at risk of abuse or neglect where it is believed to be in the public interest to conduct such a review.</w:t>
            </w:r>
          </w:p>
        </w:tc>
      </w:tr>
      <w:tr w:rsidR="00CF6C50" w:rsidRPr="00CF6C50" w14:paraId="1376AC44" w14:textId="77777777" w:rsidTr="00CF6C50">
        <w:trPr>
          <w:trHeight w:val="567"/>
        </w:trPr>
        <w:tc>
          <w:tcPr>
            <w:tcW w:w="5000" w:type="pct"/>
            <w:shd w:val="clear" w:color="auto" w:fill="F2F2F2"/>
          </w:tcPr>
          <w:p w14:paraId="6DC0AB40" w14:textId="77777777" w:rsidR="00CF6C50" w:rsidRPr="00CF6C50" w:rsidRDefault="00CF6C50" w:rsidP="00CF6C50">
            <w:pPr>
              <w:spacing w:before="60" w:after="60" w:line="240" w:lineRule="auto"/>
              <w:jc w:val="both"/>
              <w:rPr>
                <w:rFonts w:ascii="Arial" w:eastAsia="Times New Roman" w:hAnsi="Arial" w:cs="Arial"/>
                <w:b/>
                <w:bCs/>
                <w:color w:val="9F1E97"/>
                <w:sz w:val="24"/>
                <w:szCs w:val="24"/>
              </w:rPr>
            </w:pPr>
            <w:r w:rsidRPr="00CF6C50">
              <w:rPr>
                <w:rFonts w:ascii="Arial" w:eastAsia="Times New Roman" w:hAnsi="Arial" w:cs="Arial"/>
                <w:b/>
                <w:bCs/>
                <w:sz w:val="24"/>
                <w:szCs w:val="24"/>
              </w:rPr>
              <w:t>* Care and support needs</w:t>
            </w:r>
            <w:r w:rsidRPr="00CF6C50">
              <w:rPr>
                <w:rFonts w:ascii="Arial" w:eastAsia="Times New Roman" w:hAnsi="Arial" w:cs="Arial"/>
                <w:sz w:val="24"/>
                <w:szCs w:val="24"/>
              </w:rPr>
              <w:t xml:space="preserve"> arise </w:t>
            </w:r>
            <w:proofErr w:type="gramStart"/>
            <w:r w:rsidRPr="00CF6C50">
              <w:rPr>
                <w:rFonts w:ascii="Arial" w:eastAsia="Times New Roman" w:hAnsi="Arial" w:cs="Arial"/>
                <w:color w:val="000000"/>
                <w:sz w:val="24"/>
                <w:szCs w:val="24"/>
              </w:rPr>
              <w:t>as a result of</w:t>
            </w:r>
            <w:proofErr w:type="gramEnd"/>
            <w:r w:rsidRPr="00CF6C50">
              <w:rPr>
                <w:rFonts w:ascii="Arial" w:eastAsia="Times New Roman" w:hAnsi="Arial" w:cs="Arial"/>
                <w:color w:val="000000"/>
                <w:sz w:val="24"/>
                <w:szCs w:val="24"/>
              </w:rPr>
              <w:t xml:space="preserve"> a physical or mental impairment and are focused on providing assistance with activities of daily living, maintaining independence, social interaction, enabling the individual to play a fuller part in society, protecting them in vulnerable situations, helping them to manage complex relationships and (in some circumstances) accessing a care home or other supported accommodation.</w:t>
            </w:r>
          </w:p>
        </w:tc>
      </w:tr>
      <w:tr w:rsidR="00CF6C50" w:rsidRPr="00CF6C50" w14:paraId="11E410B2" w14:textId="77777777" w:rsidTr="00CF6C50">
        <w:trPr>
          <w:trHeight w:val="567"/>
        </w:trPr>
        <w:tc>
          <w:tcPr>
            <w:tcW w:w="5000" w:type="pct"/>
            <w:shd w:val="clear" w:color="auto" w:fill="F2F2F2"/>
          </w:tcPr>
          <w:p w14:paraId="4ABB637A" w14:textId="77777777" w:rsidR="00CF6C50" w:rsidRPr="00CF6C50" w:rsidRDefault="00CF6C50" w:rsidP="00CF6C50">
            <w:pPr>
              <w:spacing w:before="60" w:after="60" w:line="240" w:lineRule="auto"/>
              <w:jc w:val="both"/>
              <w:rPr>
                <w:rFonts w:ascii="Arial" w:eastAsia="Times New Roman" w:hAnsi="Arial" w:cs="Arial"/>
                <w:color w:val="000000"/>
                <w:sz w:val="24"/>
                <w:szCs w:val="24"/>
              </w:rPr>
            </w:pPr>
            <w:r w:rsidRPr="00CF6C50">
              <w:rPr>
                <w:rFonts w:ascii="Arial" w:eastAsia="Times New Roman" w:hAnsi="Arial" w:cs="Arial"/>
                <w:b/>
                <w:bCs/>
                <w:sz w:val="24"/>
                <w:szCs w:val="24"/>
              </w:rPr>
              <w:t>**</w:t>
            </w:r>
            <w:r w:rsidRPr="00CF6C50">
              <w:rPr>
                <w:rFonts w:ascii="Arial" w:eastAsia="Times New Roman" w:hAnsi="Arial" w:cs="Arial"/>
                <w:sz w:val="24"/>
                <w:szCs w:val="24"/>
              </w:rPr>
              <w:t xml:space="preserve"> In the context of SARs, </w:t>
            </w:r>
            <w:r w:rsidRPr="00CF6C50">
              <w:rPr>
                <w:rFonts w:ascii="Arial" w:eastAsia="Times New Roman" w:hAnsi="Arial" w:cs="Arial"/>
                <w:b/>
                <w:bCs/>
                <w:sz w:val="24"/>
                <w:szCs w:val="24"/>
              </w:rPr>
              <w:t>something can be</w:t>
            </w:r>
            <w:r w:rsidRPr="00CF6C50">
              <w:rPr>
                <w:rFonts w:ascii="Arial" w:eastAsia="Times New Roman" w:hAnsi="Arial" w:cs="Arial"/>
                <w:sz w:val="24"/>
                <w:szCs w:val="24"/>
              </w:rPr>
              <w:t xml:space="preserve"> </w:t>
            </w:r>
            <w:r w:rsidRPr="00CF6C50">
              <w:rPr>
                <w:rFonts w:ascii="Arial" w:eastAsia="Times New Roman" w:hAnsi="Arial" w:cs="Arial"/>
                <w:b/>
                <w:bCs/>
                <w:sz w:val="24"/>
                <w:szCs w:val="24"/>
              </w:rPr>
              <w:t>considered serious abuse or neglect where</w:t>
            </w:r>
            <w:r w:rsidRPr="00CF6C50">
              <w:rPr>
                <w:rFonts w:ascii="Arial" w:eastAsia="Times New Roman" w:hAnsi="Arial" w:cs="Arial"/>
                <w:sz w:val="24"/>
                <w:szCs w:val="24"/>
              </w:rPr>
              <w:t xml:space="preserve">, for </w:t>
            </w:r>
            <w:r w:rsidRPr="00CF6C50">
              <w:rPr>
                <w:rFonts w:ascii="Arial" w:eastAsia="Times New Roman" w:hAnsi="Arial" w:cs="Arial"/>
                <w:color w:val="000000"/>
                <w:sz w:val="24"/>
                <w:szCs w:val="24"/>
              </w:rPr>
              <w:t>example, the individual would have been likely to have died but for an intervention or has suffered permanent harm or had reduced capacity or quality of life (whether because of physical or psychological effects) as a result of the abuse or neglect.</w:t>
            </w:r>
          </w:p>
        </w:tc>
      </w:tr>
      <w:tr w:rsidR="00CF6C50" w:rsidRPr="00CF6C50" w14:paraId="2E01D56C" w14:textId="77777777" w:rsidTr="005004FB">
        <w:trPr>
          <w:trHeight w:val="850"/>
        </w:trPr>
        <w:tc>
          <w:tcPr>
            <w:tcW w:w="5000" w:type="pct"/>
            <w:shd w:val="clear" w:color="auto" w:fill="auto"/>
            <w:vAlign w:val="center"/>
          </w:tcPr>
          <w:p w14:paraId="75613A2D" w14:textId="77777777" w:rsidR="00CF6C50" w:rsidRPr="00CF6C50" w:rsidRDefault="00CF6C50" w:rsidP="00CF6C50">
            <w:pPr>
              <w:spacing w:before="60" w:after="60" w:line="240" w:lineRule="auto"/>
              <w:jc w:val="center"/>
              <w:rPr>
                <w:rFonts w:ascii="Arial" w:eastAsia="Times New Roman" w:hAnsi="Arial" w:cs="Arial"/>
                <w:b/>
                <w:bCs/>
                <w:sz w:val="24"/>
                <w:szCs w:val="24"/>
                <w:highlight w:val="yellow"/>
              </w:rPr>
            </w:pPr>
            <w:r w:rsidRPr="00CF6C50">
              <w:rPr>
                <w:rFonts w:ascii="Arial" w:eastAsia="Times New Roman" w:hAnsi="Arial" w:cs="Arial"/>
                <w:b/>
                <w:bCs/>
                <w:color w:val="000000"/>
                <w:sz w:val="28"/>
                <w:szCs w:val="28"/>
              </w:rPr>
              <w:lastRenderedPageBreak/>
              <w:t xml:space="preserve">The submission of this form should not prevent </w:t>
            </w:r>
            <w:r w:rsidRPr="00CF6C50">
              <w:rPr>
                <w:rFonts w:ascii="Arial" w:eastAsia="Times New Roman" w:hAnsi="Arial" w:cs="Arial"/>
                <w:b/>
                <w:bCs/>
                <w:color w:val="FF0000"/>
                <w:sz w:val="28"/>
                <w:szCs w:val="28"/>
              </w:rPr>
              <w:t>immediate learning and action</w:t>
            </w:r>
            <w:r w:rsidRPr="00CF6C50">
              <w:rPr>
                <w:rFonts w:ascii="Arial" w:eastAsia="Times New Roman" w:hAnsi="Arial" w:cs="Arial"/>
                <w:b/>
                <w:bCs/>
                <w:color w:val="9F1E97"/>
                <w:sz w:val="28"/>
                <w:szCs w:val="28"/>
              </w:rPr>
              <w:t xml:space="preserve"> </w:t>
            </w:r>
            <w:r w:rsidRPr="00CF6C50">
              <w:rPr>
                <w:rFonts w:ascii="Arial" w:eastAsia="Times New Roman" w:hAnsi="Arial" w:cs="Arial"/>
                <w:b/>
                <w:bCs/>
                <w:color w:val="000000"/>
                <w:sz w:val="28"/>
                <w:szCs w:val="28"/>
              </w:rPr>
              <w:t>for any agency</w:t>
            </w:r>
          </w:p>
        </w:tc>
      </w:tr>
    </w:tbl>
    <w:p w14:paraId="17655A7E" w14:textId="77777777" w:rsidR="00CF6C50" w:rsidRPr="00CF6C50" w:rsidRDefault="00CF6C50" w:rsidP="00CF6C50">
      <w:pPr>
        <w:spacing w:after="0" w:line="240" w:lineRule="auto"/>
        <w:rPr>
          <w:rFonts w:ascii="Calibri" w:eastAsia="Calibri" w:hAnsi="Calibri" w:cs="Times New Roman"/>
          <w:lang w:val="en-US"/>
        </w:rPr>
      </w:pPr>
    </w:p>
    <w:tbl>
      <w:tblPr>
        <w:tblW w:w="5428" w:type="pct"/>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90"/>
        <w:gridCol w:w="2359"/>
        <w:gridCol w:w="1777"/>
        <w:gridCol w:w="3255"/>
      </w:tblGrid>
      <w:tr w:rsidR="00CF6C50" w:rsidRPr="00CF6C50" w14:paraId="29AEFBCC" w14:textId="77777777" w:rsidTr="00CF6C50">
        <w:trPr>
          <w:trHeight w:val="346"/>
        </w:trPr>
        <w:tc>
          <w:tcPr>
            <w:tcW w:w="1222" w:type="pct"/>
            <w:shd w:val="clear" w:color="auto" w:fill="F2F2F2"/>
          </w:tcPr>
          <w:p w14:paraId="264D477A"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Referral Date:</w:t>
            </w:r>
          </w:p>
        </w:tc>
        <w:tc>
          <w:tcPr>
            <w:tcW w:w="3778" w:type="pct"/>
            <w:gridSpan w:val="3"/>
          </w:tcPr>
          <w:p w14:paraId="7DBBD388" w14:textId="77777777" w:rsidR="00CF6C50" w:rsidRPr="00CF6C50" w:rsidRDefault="00CF6C50" w:rsidP="00CF6C50">
            <w:pPr>
              <w:spacing w:before="60" w:after="60" w:line="240" w:lineRule="auto"/>
              <w:rPr>
                <w:rFonts w:ascii="Arial" w:eastAsia="Times New Roman" w:hAnsi="Arial" w:cs="Arial"/>
                <w:sz w:val="24"/>
                <w:szCs w:val="24"/>
              </w:rPr>
            </w:pPr>
          </w:p>
        </w:tc>
      </w:tr>
      <w:tr w:rsidR="00CF6C50" w:rsidRPr="00CF6C50" w14:paraId="18F8C00F" w14:textId="77777777" w:rsidTr="005004FB">
        <w:trPr>
          <w:trHeight w:val="256"/>
        </w:trPr>
        <w:tc>
          <w:tcPr>
            <w:tcW w:w="5000" w:type="pct"/>
            <w:gridSpan w:val="4"/>
            <w:shd w:val="clear" w:color="auto" w:fill="00B050"/>
            <w:vAlign w:val="center"/>
          </w:tcPr>
          <w:p w14:paraId="38FE9076" w14:textId="77777777" w:rsidR="00CF6C50" w:rsidRPr="00CF6C50" w:rsidRDefault="00CF6C50" w:rsidP="00CF6C50">
            <w:pPr>
              <w:spacing w:after="0" w:line="240" w:lineRule="auto"/>
              <w:jc w:val="center"/>
              <w:rPr>
                <w:rFonts w:ascii="Arial" w:eastAsia="Times New Roman" w:hAnsi="Arial" w:cs="Arial"/>
                <w:b/>
                <w:bCs/>
                <w:sz w:val="24"/>
                <w:szCs w:val="24"/>
                <w:highlight w:val="yellow"/>
              </w:rPr>
            </w:pPr>
            <w:r w:rsidRPr="00CF6C50">
              <w:rPr>
                <w:rFonts w:ascii="Arial" w:eastAsia="Times New Roman" w:hAnsi="Arial" w:cs="Arial"/>
                <w:b/>
                <w:bCs/>
                <w:color w:val="FFFFFF"/>
                <w:sz w:val="28"/>
                <w:szCs w:val="28"/>
              </w:rPr>
              <w:t>REFERRER’S DETAILS</w:t>
            </w:r>
          </w:p>
        </w:tc>
      </w:tr>
      <w:tr w:rsidR="00CF6C50" w:rsidRPr="00CF6C50" w14:paraId="6F7B8459" w14:textId="77777777" w:rsidTr="00CF6C50">
        <w:trPr>
          <w:trHeight w:val="346"/>
        </w:trPr>
        <w:tc>
          <w:tcPr>
            <w:tcW w:w="1222" w:type="pct"/>
            <w:shd w:val="clear" w:color="auto" w:fill="F2F2F2"/>
          </w:tcPr>
          <w:p w14:paraId="19ECB3FA"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Name:</w:t>
            </w:r>
          </w:p>
        </w:tc>
        <w:tc>
          <w:tcPr>
            <w:tcW w:w="1206" w:type="pct"/>
          </w:tcPr>
          <w:p w14:paraId="28C13DF6" w14:textId="77777777" w:rsidR="00CF6C50" w:rsidRPr="00CF6C50" w:rsidRDefault="00CF6C50" w:rsidP="00CF6C50">
            <w:pPr>
              <w:spacing w:before="60" w:after="60" w:line="240" w:lineRule="auto"/>
              <w:rPr>
                <w:rFonts w:ascii="Arial" w:eastAsia="Times New Roman" w:hAnsi="Arial" w:cs="Arial"/>
                <w:sz w:val="24"/>
                <w:szCs w:val="24"/>
              </w:rPr>
            </w:pPr>
          </w:p>
        </w:tc>
        <w:tc>
          <w:tcPr>
            <w:tcW w:w="908" w:type="pct"/>
            <w:shd w:val="clear" w:color="auto" w:fill="F2F2F2"/>
          </w:tcPr>
          <w:p w14:paraId="1872CC6E" w14:textId="77777777" w:rsidR="00CF6C50" w:rsidRPr="00CF6C50" w:rsidRDefault="00CF6C50" w:rsidP="00CF6C50">
            <w:pPr>
              <w:spacing w:before="60" w:after="60" w:line="240" w:lineRule="auto"/>
              <w:rPr>
                <w:rFonts w:ascii="Arial" w:eastAsia="Times New Roman" w:hAnsi="Arial" w:cs="Arial"/>
                <w:b/>
                <w:bCs/>
                <w:color w:val="000000"/>
                <w:sz w:val="24"/>
                <w:szCs w:val="24"/>
              </w:rPr>
            </w:pPr>
            <w:r w:rsidRPr="00CF6C50">
              <w:rPr>
                <w:rFonts w:ascii="Arial" w:eastAsia="Times New Roman" w:hAnsi="Arial" w:cs="Arial"/>
                <w:b/>
                <w:bCs/>
                <w:color w:val="000000"/>
                <w:sz w:val="24"/>
                <w:szCs w:val="24"/>
              </w:rPr>
              <w:t>Organisation:</w:t>
            </w:r>
          </w:p>
        </w:tc>
        <w:tc>
          <w:tcPr>
            <w:tcW w:w="1663" w:type="pct"/>
          </w:tcPr>
          <w:p w14:paraId="07194512" w14:textId="77777777" w:rsidR="00CF6C50" w:rsidRPr="00CF6C50" w:rsidRDefault="00CF6C50" w:rsidP="00CF6C50">
            <w:pPr>
              <w:spacing w:before="60" w:after="60" w:line="240" w:lineRule="auto"/>
              <w:rPr>
                <w:rFonts w:ascii="Arial" w:eastAsia="Times New Roman" w:hAnsi="Arial" w:cs="Arial"/>
                <w:sz w:val="24"/>
                <w:szCs w:val="24"/>
              </w:rPr>
            </w:pPr>
          </w:p>
        </w:tc>
      </w:tr>
      <w:tr w:rsidR="00CF6C50" w:rsidRPr="00CF6C50" w14:paraId="6C2902F1" w14:textId="77777777" w:rsidTr="00CF6C50">
        <w:trPr>
          <w:trHeight w:val="452"/>
        </w:trPr>
        <w:tc>
          <w:tcPr>
            <w:tcW w:w="1222" w:type="pct"/>
            <w:shd w:val="clear" w:color="auto" w:fill="F2F2F2"/>
          </w:tcPr>
          <w:p w14:paraId="70914F1A"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Role:</w:t>
            </w:r>
          </w:p>
        </w:tc>
        <w:tc>
          <w:tcPr>
            <w:tcW w:w="1206" w:type="pct"/>
          </w:tcPr>
          <w:p w14:paraId="1194938E" w14:textId="77777777" w:rsidR="00CF6C50" w:rsidRPr="00CF6C50" w:rsidRDefault="00CF6C50" w:rsidP="00CF6C50">
            <w:pPr>
              <w:spacing w:before="60" w:after="60" w:line="240" w:lineRule="auto"/>
              <w:rPr>
                <w:rFonts w:ascii="Arial" w:eastAsia="Times New Roman" w:hAnsi="Arial" w:cs="Arial"/>
                <w:sz w:val="24"/>
                <w:szCs w:val="24"/>
              </w:rPr>
            </w:pPr>
          </w:p>
        </w:tc>
        <w:tc>
          <w:tcPr>
            <w:tcW w:w="908" w:type="pct"/>
            <w:shd w:val="clear" w:color="auto" w:fill="F2F2F2"/>
          </w:tcPr>
          <w:p w14:paraId="0BED72D9" w14:textId="77777777" w:rsidR="00CF6C50" w:rsidRPr="00CF6C50" w:rsidRDefault="00CF6C50" w:rsidP="00CF6C50">
            <w:pPr>
              <w:spacing w:before="60" w:after="60" w:line="240" w:lineRule="auto"/>
              <w:rPr>
                <w:rFonts w:ascii="Arial" w:eastAsia="Times New Roman" w:hAnsi="Arial" w:cs="Arial"/>
                <w:b/>
                <w:bCs/>
                <w:color w:val="000000"/>
                <w:sz w:val="24"/>
                <w:szCs w:val="24"/>
              </w:rPr>
            </w:pPr>
            <w:r w:rsidRPr="00CF6C50">
              <w:rPr>
                <w:rFonts w:ascii="Arial" w:eastAsia="Times New Roman" w:hAnsi="Arial" w:cs="Arial"/>
                <w:b/>
                <w:bCs/>
                <w:color w:val="000000"/>
                <w:sz w:val="24"/>
                <w:szCs w:val="24"/>
              </w:rPr>
              <w:t>Telephone:</w:t>
            </w:r>
          </w:p>
        </w:tc>
        <w:tc>
          <w:tcPr>
            <w:tcW w:w="1663" w:type="pct"/>
          </w:tcPr>
          <w:p w14:paraId="2F5BB484" w14:textId="77777777" w:rsidR="00CF6C50" w:rsidRPr="00CF6C50" w:rsidRDefault="00CF6C50" w:rsidP="00CF6C50">
            <w:pPr>
              <w:spacing w:before="60" w:after="60" w:line="240" w:lineRule="auto"/>
              <w:rPr>
                <w:rFonts w:ascii="Arial" w:eastAsia="Times New Roman" w:hAnsi="Arial" w:cs="Arial"/>
                <w:sz w:val="24"/>
                <w:szCs w:val="24"/>
              </w:rPr>
            </w:pPr>
          </w:p>
        </w:tc>
      </w:tr>
      <w:tr w:rsidR="00CF6C50" w:rsidRPr="00CF6C50" w14:paraId="4C7E08EF" w14:textId="77777777" w:rsidTr="00CF6C50">
        <w:tc>
          <w:tcPr>
            <w:tcW w:w="1222" w:type="pct"/>
            <w:shd w:val="clear" w:color="auto" w:fill="F2F2F2"/>
          </w:tcPr>
          <w:p w14:paraId="7C62D354"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Email address:</w:t>
            </w:r>
          </w:p>
        </w:tc>
        <w:tc>
          <w:tcPr>
            <w:tcW w:w="3778" w:type="pct"/>
            <w:gridSpan w:val="3"/>
            <w:shd w:val="clear" w:color="auto" w:fill="FFFFFF"/>
          </w:tcPr>
          <w:p w14:paraId="7652406A" w14:textId="77777777" w:rsidR="00CF6C50" w:rsidRPr="00CF6C50" w:rsidRDefault="00CF6C50" w:rsidP="00CF6C50">
            <w:pPr>
              <w:spacing w:before="60" w:after="60" w:line="240" w:lineRule="auto"/>
              <w:rPr>
                <w:rFonts w:ascii="Arial" w:eastAsia="Times New Roman" w:hAnsi="Arial" w:cs="Arial"/>
                <w:sz w:val="24"/>
                <w:szCs w:val="24"/>
              </w:rPr>
            </w:pPr>
          </w:p>
        </w:tc>
      </w:tr>
      <w:tr w:rsidR="00CF6C50" w:rsidRPr="00CF6C50" w14:paraId="49ACC141" w14:textId="77777777" w:rsidTr="005004FB">
        <w:trPr>
          <w:trHeight w:val="310"/>
        </w:trPr>
        <w:tc>
          <w:tcPr>
            <w:tcW w:w="5000" w:type="pct"/>
            <w:gridSpan w:val="4"/>
            <w:shd w:val="clear" w:color="auto" w:fill="00B050"/>
            <w:vAlign w:val="center"/>
          </w:tcPr>
          <w:p w14:paraId="1A299E5B" w14:textId="77777777" w:rsidR="00CF6C50" w:rsidRPr="00CF6C50" w:rsidRDefault="00CF6C50" w:rsidP="00CF6C50">
            <w:pPr>
              <w:spacing w:after="0" w:line="240" w:lineRule="auto"/>
              <w:jc w:val="center"/>
              <w:rPr>
                <w:rFonts w:ascii="Arial" w:eastAsia="Times New Roman" w:hAnsi="Arial" w:cs="Arial"/>
                <w:sz w:val="24"/>
                <w:szCs w:val="24"/>
              </w:rPr>
            </w:pPr>
            <w:r w:rsidRPr="00CF6C50">
              <w:rPr>
                <w:rFonts w:ascii="Arial" w:eastAsia="Times New Roman" w:hAnsi="Arial" w:cs="Arial"/>
                <w:b/>
                <w:bCs/>
                <w:color w:val="FFFFFF"/>
                <w:sz w:val="24"/>
                <w:szCs w:val="24"/>
              </w:rPr>
              <w:t>AUTHORISED BY SENIOR MANAGER</w:t>
            </w:r>
          </w:p>
        </w:tc>
      </w:tr>
      <w:tr w:rsidR="00CF6C50" w:rsidRPr="00CF6C50" w14:paraId="2C0392F2" w14:textId="77777777" w:rsidTr="00CF6C50">
        <w:tc>
          <w:tcPr>
            <w:tcW w:w="1222" w:type="pct"/>
            <w:shd w:val="clear" w:color="auto" w:fill="F2F2F2"/>
          </w:tcPr>
          <w:p w14:paraId="037EBD4C"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Name:</w:t>
            </w:r>
          </w:p>
        </w:tc>
        <w:tc>
          <w:tcPr>
            <w:tcW w:w="1206" w:type="pct"/>
            <w:shd w:val="clear" w:color="auto" w:fill="FFFFFF"/>
          </w:tcPr>
          <w:p w14:paraId="3030C88E" w14:textId="77777777" w:rsidR="00CF6C50" w:rsidRPr="00CF6C50" w:rsidRDefault="00CF6C50" w:rsidP="00CF6C50">
            <w:pPr>
              <w:spacing w:before="60" w:after="60" w:line="240" w:lineRule="auto"/>
              <w:rPr>
                <w:rFonts w:ascii="Arial" w:eastAsia="Times New Roman" w:hAnsi="Arial" w:cs="Arial"/>
                <w:sz w:val="24"/>
                <w:szCs w:val="24"/>
              </w:rPr>
            </w:pPr>
          </w:p>
        </w:tc>
        <w:tc>
          <w:tcPr>
            <w:tcW w:w="908" w:type="pct"/>
            <w:shd w:val="clear" w:color="auto" w:fill="F2F2F2"/>
          </w:tcPr>
          <w:p w14:paraId="5A8AAF0D" w14:textId="77777777" w:rsidR="00CF6C50" w:rsidRPr="00CF6C50" w:rsidRDefault="00CF6C50" w:rsidP="00CF6C50">
            <w:pPr>
              <w:spacing w:before="60" w:after="60" w:line="240" w:lineRule="auto"/>
              <w:rPr>
                <w:rFonts w:ascii="Arial" w:eastAsia="Times New Roman" w:hAnsi="Arial" w:cs="Arial"/>
                <w:b/>
                <w:bCs/>
                <w:sz w:val="24"/>
                <w:szCs w:val="24"/>
              </w:rPr>
            </w:pPr>
            <w:r w:rsidRPr="00CF6C50">
              <w:rPr>
                <w:rFonts w:ascii="Arial" w:eastAsia="Times New Roman" w:hAnsi="Arial" w:cs="Arial"/>
                <w:b/>
                <w:bCs/>
                <w:sz w:val="24"/>
                <w:szCs w:val="24"/>
              </w:rPr>
              <w:t>Role:</w:t>
            </w:r>
          </w:p>
        </w:tc>
        <w:tc>
          <w:tcPr>
            <w:tcW w:w="1663" w:type="pct"/>
            <w:shd w:val="clear" w:color="auto" w:fill="FFFFFF"/>
          </w:tcPr>
          <w:p w14:paraId="156A59CC" w14:textId="77777777" w:rsidR="00CF6C50" w:rsidRPr="00CF6C50" w:rsidRDefault="00CF6C50" w:rsidP="00CF6C50">
            <w:pPr>
              <w:spacing w:before="60" w:after="60" w:line="240" w:lineRule="auto"/>
              <w:rPr>
                <w:rFonts w:ascii="Arial" w:eastAsia="Times New Roman" w:hAnsi="Arial" w:cs="Arial"/>
                <w:sz w:val="24"/>
                <w:szCs w:val="24"/>
              </w:rPr>
            </w:pPr>
          </w:p>
        </w:tc>
      </w:tr>
      <w:tr w:rsidR="00CF6C50" w:rsidRPr="00CF6C50" w14:paraId="243E7BDA" w14:textId="77777777" w:rsidTr="00CF6C50">
        <w:tc>
          <w:tcPr>
            <w:tcW w:w="1222" w:type="pct"/>
            <w:shd w:val="clear" w:color="auto" w:fill="F2F2F2"/>
          </w:tcPr>
          <w:p w14:paraId="20290B5C"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Email address:</w:t>
            </w:r>
          </w:p>
        </w:tc>
        <w:tc>
          <w:tcPr>
            <w:tcW w:w="3778" w:type="pct"/>
            <w:gridSpan w:val="3"/>
            <w:shd w:val="clear" w:color="auto" w:fill="FFFFFF"/>
          </w:tcPr>
          <w:p w14:paraId="61A579CC" w14:textId="77777777" w:rsidR="00CF6C50" w:rsidRPr="00CF6C50" w:rsidRDefault="00CF6C50" w:rsidP="00CF6C50">
            <w:pPr>
              <w:spacing w:before="60" w:after="60" w:line="240" w:lineRule="auto"/>
              <w:rPr>
                <w:rFonts w:ascii="Arial" w:eastAsia="Times New Roman" w:hAnsi="Arial" w:cs="Arial"/>
                <w:sz w:val="24"/>
                <w:szCs w:val="24"/>
              </w:rPr>
            </w:pPr>
          </w:p>
        </w:tc>
      </w:tr>
    </w:tbl>
    <w:p w14:paraId="0C220D86" w14:textId="77777777" w:rsidR="00CF6C50" w:rsidRPr="00CF6C50" w:rsidRDefault="00CF6C50" w:rsidP="00CF6C50">
      <w:pPr>
        <w:tabs>
          <w:tab w:val="left" w:pos="1800"/>
          <w:tab w:val="left" w:pos="5970"/>
        </w:tabs>
        <w:spacing w:after="0" w:line="240" w:lineRule="auto"/>
        <w:rPr>
          <w:rFonts w:ascii="Calibri" w:eastAsia="Calibri" w:hAnsi="Calibri" w:cs="Times New Roman"/>
          <w:lang w:eastAsia="en-GB"/>
        </w:rPr>
      </w:pPr>
      <w:r w:rsidRPr="00CF6C50">
        <w:rPr>
          <w:rFonts w:ascii="Calibri" w:eastAsia="Calibri" w:hAnsi="Calibri" w:cs="Times New Roman"/>
          <w:lang w:eastAsia="en-GB"/>
        </w:rPr>
        <w:tab/>
      </w:r>
    </w:p>
    <w:tbl>
      <w:tblPr>
        <w:tblW w:w="5428" w:type="pct"/>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04"/>
        <w:gridCol w:w="2494"/>
        <w:gridCol w:w="1620"/>
        <w:gridCol w:w="3263"/>
      </w:tblGrid>
      <w:tr w:rsidR="00CF6C50" w:rsidRPr="00CF6C50" w14:paraId="33707124" w14:textId="77777777" w:rsidTr="005004FB">
        <w:trPr>
          <w:trHeight w:val="333"/>
        </w:trPr>
        <w:tc>
          <w:tcPr>
            <w:tcW w:w="5000" w:type="pct"/>
            <w:gridSpan w:val="4"/>
            <w:shd w:val="clear" w:color="auto" w:fill="00B050"/>
            <w:vAlign w:val="center"/>
          </w:tcPr>
          <w:p w14:paraId="116D916B" w14:textId="77777777" w:rsidR="00CF6C50" w:rsidRPr="00CF6C50" w:rsidRDefault="00CF6C50" w:rsidP="00CF6C50">
            <w:pPr>
              <w:spacing w:after="0" w:line="240" w:lineRule="auto"/>
              <w:jc w:val="center"/>
              <w:rPr>
                <w:rFonts w:ascii="Arial" w:eastAsia="Times New Roman" w:hAnsi="Arial" w:cs="Arial"/>
                <w:b/>
                <w:bCs/>
                <w:color w:val="000000"/>
                <w:sz w:val="24"/>
                <w:szCs w:val="24"/>
              </w:rPr>
            </w:pPr>
            <w:r w:rsidRPr="00CF6C50">
              <w:rPr>
                <w:rFonts w:ascii="Arial" w:eastAsia="Times New Roman" w:hAnsi="Arial" w:cs="Arial"/>
                <w:b/>
                <w:bCs/>
                <w:color w:val="FFFFFF"/>
                <w:sz w:val="28"/>
                <w:szCs w:val="28"/>
              </w:rPr>
              <w:t>DETAILS OF ADULT AT RISK OF ABUSE OR NEGLECT</w:t>
            </w:r>
          </w:p>
        </w:tc>
      </w:tr>
      <w:tr w:rsidR="00CF6C50" w:rsidRPr="00CF6C50" w14:paraId="01086781" w14:textId="77777777" w:rsidTr="00CF6C50">
        <w:tc>
          <w:tcPr>
            <w:tcW w:w="1229" w:type="pct"/>
            <w:shd w:val="clear" w:color="auto" w:fill="F2F2F2"/>
          </w:tcPr>
          <w:p w14:paraId="7BB13F8D"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Full Name:</w:t>
            </w:r>
          </w:p>
        </w:tc>
        <w:tc>
          <w:tcPr>
            <w:tcW w:w="3771" w:type="pct"/>
            <w:gridSpan w:val="3"/>
          </w:tcPr>
          <w:p w14:paraId="59DFFD61" w14:textId="77777777" w:rsidR="00CF6C50" w:rsidRPr="00CF6C50" w:rsidRDefault="00CF6C50" w:rsidP="00CF6C50">
            <w:pPr>
              <w:spacing w:before="60" w:after="60" w:line="240" w:lineRule="auto"/>
              <w:rPr>
                <w:rFonts w:ascii="Arial" w:eastAsia="Times New Roman" w:hAnsi="Arial" w:cs="Arial"/>
                <w:color w:val="000000"/>
                <w:sz w:val="24"/>
                <w:szCs w:val="24"/>
              </w:rPr>
            </w:pPr>
          </w:p>
        </w:tc>
      </w:tr>
      <w:tr w:rsidR="00CF6C50" w:rsidRPr="00CF6C50" w14:paraId="325D0DAB" w14:textId="77777777" w:rsidTr="00CF6C50">
        <w:tc>
          <w:tcPr>
            <w:tcW w:w="1229" w:type="pct"/>
            <w:shd w:val="clear" w:color="auto" w:fill="F2F2F2"/>
          </w:tcPr>
          <w:p w14:paraId="3A777D9B"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Any Known Aliases:</w:t>
            </w:r>
          </w:p>
        </w:tc>
        <w:tc>
          <w:tcPr>
            <w:tcW w:w="3771" w:type="pct"/>
            <w:gridSpan w:val="3"/>
          </w:tcPr>
          <w:p w14:paraId="151A7090" w14:textId="77777777" w:rsidR="00CF6C50" w:rsidRPr="00CF6C50" w:rsidRDefault="00CF6C50" w:rsidP="00CF6C50">
            <w:pPr>
              <w:spacing w:before="60" w:after="60" w:line="240" w:lineRule="auto"/>
              <w:rPr>
                <w:rFonts w:ascii="Arial" w:eastAsia="Times New Roman" w:hAnsi="Arial" w:cs="Arial"/>
                <w:color w:val="000000"/>
                <w:sz w:val="24"/>
                <w:szCs w:val="24"/>
              </w:rPr>
            </w:pPr>
          </w:p>
        </w:tc>
      </w:tr>
      <w:tr w:rsidR="00CF6C50" w:rsidRPr="00CF6C50" w14:paraId="0D5603B2" w14:textId="77777777" w:rsidTr="00CF6C50">
        <w:tc>
          <w:tcPr>
            <w:tcW w:w="1229" w:type="pct"/>
            <w:shd w:val="clear" w:color="auto" w:fill="F2F2F2"/>
          </w:tcPr>
          <w:p w14:paraId="36E22C4B"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Date of birth:</w:t>
            </w:r>
          </w:p>
        </w:tc>
        <w:tc>
          <w:tcPr>
            <w:tcW w:w="1275" w:type="pct"/>
            <w:shd w:val="clear" w:color="auto" w:fill="FFFFFF"/>
          </w:tcPr>
          <w:p w14:paraId="1DCA048D" w14:textId="77777777" w:rsidR="00CF6C50" w:rsidRPr="00CF6C50" w:rsidRDefault="00CF6C50" w:rsidP="00CF6C50">
            <w:pPr>
              <w:spacing w:before="60" w:after="60" w:line="240" w:lineRule="auto"/>
              <w:rPr>
                <w:rFonts w:ascii="Arial" w:eastAsia="Times New Roman" w:hAnsi="Arial" w:cs="Arial"/>
                <w:color w:val="000000"/>
                <w:sz w:val="24"/>
                <w:szCs w:val="24"/>
              </w:rPr>
            </w:pPr>
          </w:p>
        </w:tc>
        <w:tc>
          <w:tcPr>
            <w:tcW w:w="828" w:type="pct"/>
            <w:shd w:val="clear" w:color="auto" w:fill="F2F2F2"/>
          </w:tcPr>
          <w:p w14:paraId="6A1D5DC0" w14:textId="77777777" w:rsidR="00CF6C50" w:rsidRPr="00CF6C50" w:rsidRDefault="00CF6C50" w:rsidP="00CF6C50">
            <w:pPr>
              <w:spacing w:before="60" w:after="60" w:line="240" w:lineRule="auto"/>
              <w:rPr>
                <w:rFonts w:ascii="Arial" w:eastAsia="Times New Roman" w:hAnsi="Arial" w:cs="Arial"/>
                <w:b/>
                <w:bCs/>
                <w:sz w:val="24"/>
                <w:szCs w:val="24"/>
              </w:rPr>
            </w:pPr>
            <w:r w:rsidRPr="00CF6C50">
              <w:rPr>
                <w:rFonts w:ascii="Arial" w:eastAsia="Times New Roman" w:hAnsi="Arial" w:cs="Arial"/>
                <w:b/>
                <w:bCs/>
                <w:sz w:val="24"/>
                <w:szCs w:val="24"/>
              </w:rPr>
              <w:t>Date of death:</w:t>
            </w:r>
          </w:p>
        </w:tc>
        <w:tc>
          <w:tcPr>
            <w:tcW w:w="1668" w:type="pct"/>
            <w:shd w:val="clear" w:color="auto" w:fill="FFFFFF"/>
          </w:tcPr>
          <w:p w14:paraId="03A2885D" w14:textId="77777777" w:rsidR="00CF6C50" w:rsidRPr="00CF6C50" w:rsidRDefault="00CF6C50" w:rsidP="00CF6C50">
            <w:pPr>
              <w:spacing w:before="60" w:after="60" w:line="240" w:lineRule="auto"/>
              <w:rPr>
                <w:rFonts w:ascii="Arial" w:eastAsia="Times New Roman" w:hAnsi="Arial" w:cs="Arial"/>
                <w:color w:val="000000"/>
                <w:sz w:val="24"/>
                <w:szCs w:val="24"/>
              </w:rPr>
            </w:pPr>
          </w:p>
        </w:tc>
      </w:tr>
      <w:tr w:rsidR="00CF6C50" w:rsidRPr="00CF6C50" w14:paraId="70C5276D" w14:textId="77777777" w:rsidTr="00CF6C50">
        <w:tc>
          <w:tcPr>
            <w:tcW w:w="1229" w:type="pct"/>
            <w:shd w:val="clear" w:color="auto" w:fill="F2F2F2"/>
          </w:tcPr>
          <w:p w14:paraId="37D88813"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Cause of Death:</w:t>
            </w:r>
          </w:p>
        </w:tc>
        <w:tc>
          <w:tcPr>
            <w:tcW w:w="3771" w:type="pct"/>
            <w:gridSpan w:val="3"/>
            <w:shd w:val="clear" w:color="auto" w:fill="FFFFFF"/>
          </w:tcPr>
          <w:p w14:paraId="08E91487" w14:textId="77777777" w:rsidR="00CF6C50" w:rsidRPr="00CF6C50" w:rsidRDefault="00CF6C50" w:rsidP="00CF6C50">
            <w:pPr>
              <w:spacing w:before="60" w:after="60" w:line="240" w:lineRule="auto"/>
              <w:rPr>
                <w:rFonts w:ascii="Arial" w:eastAsia="Times New Roman" w:hAnsi="Arial" w:cs="Arial"/>
                <w:color w:val="000000"/>
                <w:sz w:val="24"/>
                <w:szCs w:val="24"/>
              </w:rPr>
            </w:pPr>
            <w:r w:rsidRPr="00CF6C50">
              <w:rPr>
                <w:rFonts w:ascii="Arial" w:eastAsia="Times New Roman" w:hAnsi="Arial" w:cs="Arial"/>
                <w:color w:val="000000"/>
                <w:sz w:val="24"/>
                <w:szCs w:val="24"/>
              </w:rPr>
              <w:t>(If applicable)</w:t>
            </w:r>
          </w:p>
        </w:tc>
      </w:tr>
      <w:tr w:rsidR="00CF6C50" w:rsidRPr="00CF6C50" w14:paraId="5BE563E3" w14:textId="77777777" w:rsidTr="00CF6C50">
        <w:tc>
          <w:tcPr>
            <w:tcW w:w="1229" w:type="pct"/>
            <w:shd w:val="clear" w:color="auto" w:fill="F2F2F2"/>
          </w:tcPr>
          <w:p w14:paraId="56867D21"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Gender:</w:t>
            </w:r>
          </w:p>
        </w:tc>
        <w:tc>
          <w:tcPr>
            <w:tcW w:w="1275" w:type="pct"/>
            <w:shd w:val="clear" w:color="auto" w:fill="FFFFFF"/>
          </w:tcPr>
          <w:p w14:paraId="007B30A3" w14:textId="77777777" w:rsidR="00CF6C50" w:rsidRPr="00CF6C50" w:rsidRDefault="00CF6C50" w:rsidP="00CF6C50">
            <w:pPr>
              <w:spacing w:before="60" w:after="60" w:line="240" w:lineRule="auto"/>
              <w:rPr>
                <w:rFonts w:ascii="Arial" w:eastAsia="Times New Roman" w:hAnsi="Arial" w:cs="Arial"/>
                <w:color w:val="000000"/>
                <w:sz w:val="24"/>
                <w:szCs w:val="24"/>
              </w:rPr>
            </w:pPr>
          </w:p>
        </w:tc>
        <w:tc>
          <w:tcPr>
            <w:tcW w:w="828" w:type="pct"/>
            <w:shd w:val="clear" w:color="auto" w:fill="F2F2F2"/>
          </w:tcPr>
          <w:p w14:paraId="110581EF" w14:textId="77777777" w:rsidR="00CF6C50" w:rsidRPr="00CF6C50" w:rsidRDefault="00CF6C50" w:rsidP="00CF6C50">
            <w:pPr>
              <w:spacing w:before="60" w:after="60" w:line="240" w:lineRule="auto"/>
              <w:rPr>
                <w:rFonts w:ascii="Arial" w:eastAsia="Times New Roman" w:hAnsi="Arial" w:cs="Arial"/>
                <w:b/>
                <w:bCs/>
                <w:sz w:val="24"/>
                <w:szCs w:val="24"/>
              </w:rPr>
            </w:pPr>
            <w:r w:rsidRPr="00CF6C50">
              <w:rPr>
                <w:rFonts w:ascii="Arial" w:eastAsia="Times New Roman" w:hAnsi="Arial" w:cs="Arial"/>
                <w:b/>
                <w:bCs/>
                <w:sz w:val="24"/>
                <w:szCs w:val="24"/>
              </w:rPr>
              <w:t>Ethnicity:</w:t>
            </w:r>
          </w:p>
        </w:tc>
        <w:tc>
          <w:tcPr>
            <w:tcW w:w="1668" w:type="pct"/>
            <w:shd w:val="clear" w:color="auto" w:fill="FFFFFF"/>
          </w:tcPr>
          <w:p w14:paraId="1B566174" w14:textId="77777777" w:rsidR="00CF6C50" w:rsidRPr="00CF6C50" w:rsidRDefault="00CF6C50" w:rsidP="00CF6C50">
            <w:pPr>
              <w:spacing w:before="60" w:after="60" w:line="240" w:lineRule="auto"/>
              <w:rPr>
                <w:rFonts w:ascii="Arial" w:eastAsia="Times New Roman" w:hAnsi="Arial" w:cs="Arial"/>
                <w:color w:val="000000"/>
                <w:sz w:val="24"/>
                <w:szCs w:val="24"/>
              </w:rPr>
            </w:pPr>
          </w:p>
        </w:tc>
      </w:tr>
      <w:tr w:rsidR="00CF6C50" w:rsidRPr="00CF6C50" w14:paraId="1072DF52" w14:textId="77777777" w:rsidTr="00CF6C50">
        <w:tc>
          <w:tcPr>
            <w:tcW w:w="1229" w:type="pct"/>
            <w:shd w:val="clear" w:color="auto" w:fill="F2F2F2"/>
          </w:tcPr>
          <w:p w14:paraId="0A35DB44"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Religion:</w:t>
            </w:r>
          </w:p>
        </w:tc>
        <w:tc>
          <w:tcPr>
            <w:tcW w:w="1275" w:type="pct"/>
            <w:shd w:val="clear" w:color="auto" w:fill="FFFFFF"/>
          </w:tcPr>
          <w:p w14:paraId="4F2968C3" w14:textId="77777777" w:rsidR="00CF6C50" w:rsidRPr="00CF6C50" w:rsidRDefault="00CF6C50" w:rsidP="00CF6C50">
            <w:pPr>
              <w:spacing w:before="60" w:after="60" w:line="240" w:lineRule="auto"/>
              <w:rPr>
                <w:rFonts w:ascii="Arial" w:eastAsia="Times New Roman" w:hAnsi="Arial" w:cs="Arial"/>
                <w:color w:val="000000"/>
                <w:sz w:val="24"/>
                <w:szCs w:val="24"/>
              </w:rPr>
            </w:pPr>
          </w:p>
        </w:tc>
        <w:tc>
          <w:tcPr>
            <w:tcW w:w="828" w:type="pct"/>
            <w:shd w:val="clear" w:color="auto" w:fill="F2F2F2"/>
          </w:tcPr>
          <w:p w14:paraId="02A4EF5D" w14:textId="77777777" w:rsidR="00CF6C50" w:rsidRPr="00CF6C50" w:rsidRDefault="00CF6C50" w:rsidP="00CF6C50">
            <w:pPr>
              <w:spacing w:before="60" w:after="60" w:line="240" w:lineRule="auto"/>
              <w:rPr>
                <w:rFonts w:ascii="Arial" w:eastAsia="Times New Roman" w:hAnsi="Arial" w:cs="Arial"/>
                <w:b/>
                <w:bCs/>
                <w:sz w:val="24"/>
                <w:szCs w:val="24"/>
              </w:rPr>
            </w:pPr>
            <w:r w:rsidRPr="00CF6C50">
              <w:rPr>
                <w:rFonts w:ascii="Arial" w:eastAsia="Times New Roman" w:hAnsi="Arial" w:cs="Arial"/>
                <w:b/>
                <w:bCs/>
                <w:sz w:val="24"/>
                <w:szCs w:val="24"/>
              </w:rPr>
              <w:t>Disability:</w:t>
            </w:r>
          </w:p>
        </w:tc>
        <w:tc>
          <w:tcPr>
            <w:tcW w:w="1668" w:type="pct"/>
            <w:shd w:val="clear" w:color="auto" w:fill="FFFFFF"/>
          </w:tcPr>
          <w:p w14:paraId="0C7F7331" w14:textId="77777777" w:rsidR="00CF6C50" w:rsidRPr="00CF6C50" w:rsidRDefault="00CF6C50" w:rsidP="00CF6C50">
            <w:pPr>
              <w:spacing w:before="60" w:after="60" w:line="240" w:lineRule="auto"/>
              <w:rPr>
                <w:rFonts w:ascii="Arial" w:eastAsia="Times New Roman" w:hAnsi="Arial" w:cs="Arial"/>
                <w:color w:val="000000"/>
                <w:sz w:val="24"/>
                <w:szCs w:val="24"/>
              </w:rPr>
            </w:pPr>
          </w:p>
        </w:tc>
      </w:tr>
      <w:tr w:rsidR="00CF6C50" w:rsidRPr="00CF6C50" w14:paraId="6FBEDD72" w14:textId="77777777" w:rsidTr="00CF6C50">
        <w:trPr>
          <w:trHeight w:val="737"/>
        </w:trPr>
        <w:tc>
          <w:tcPr>
            <w:tcW w:w="1229" w:type="pct"/>
            <w:shd w:val="clear" w:color="auto" w:fill="F2F2F2"/>
          </w:tcPr>
          <w:p w14:paraId="21EDFFF5"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Address:</w:t>
            </w:r>
          </w:p>
        </w:tc>
        <w:tc>
          <w:tcPr>
            <w:tcW w:w="3771" w:type="pct"/>
            <w:gridSpan w:val="3"/>
          </w:tcPr>
          <w:p w14:paraId="428126EB" w14:textId="77777777" w:rsidR="00CF6C50" w:rsidRPr="00CF6C50" w:rsidRDefault="00CF6C50" w:rsidP="00CF6C50">
            <w:pPr>
              <w:spacing w:before="60" w:after="60" w:line="240" w:lineRule="auto"/>
              <w:rPr>
                <w:rFonts w:ascii="Arial" w:eastAsia="Times New Roman" w:hAnsi="Arial" w:cs="Arial"/>
                <w:color w:val="000000"/>
                <w:sz w:val="24"/>
                <w:szCs w:val="24"/>
              </w:rPr>
            </w:pPr>
          </w:p>
        </w:tc>
      </w:tr>
      <w:tr w:rsidR="00CF6C50" w:rsidRPr="00CF6C50" w14:paraId="602735F1" w14:textId="77777777" w:rsidTr="00CF6C50">
        <w:trPr>
          <w:trHeight w:val="737"/>
        </w:trPr>
        <w:tc>
          <w:tcPr>
            <w:tcW w:w="1229" w:type="pct"/>
            <w:shd w:val="clear" w:color="auto" w:fill="F2F2F2"/>
          </w:tcPr>
          <w:p w14:paraId="08425F4B"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Any Other Known Address(es):</w:t>
            </w:r>
          </w:p>
        </w:tc>
        <w:tc>
          <w:tcPr>
            <w:tcW w:w="3771" w:type="pct"/>
            <w:gridSpan w:val="3"/>
          </w:tcPr>
          <w:p w14:paraId="754E83E7" w14:textId="77777777" w:rsidR="00CF6C50" w:rsidRPr="00CF6C50" w:rsidRDefault="00CF6C50" w:rsidP="00CF6C50">
            <w:pPr>
              <w:spacing w:before="60" w:after="60" w:line="240" w:lineRule="auto"/>
              <w:rPr>
                <w:rFonts w:ascii="Arial" w:eastAsia="Times New Roman" w:hAnsi="Arial" w:cs="Arial"/>
                <w:color w:val="000000"/>
                <w:sz w:val="24"/>
                <w:szCs w:val="24"/>
              </w:rPr>
            </w:pPr>
          </w:p>
        </w:tc>
      </w:tr>
      <w:tr w:rsidR="00CF6C50" w:rsidRPr="00CF6C50" w14:paraId="50637569" w14:textId="77777777" w:rsidTr="00CF6C50">
        <w:trPr>
          <w:trHeight w:val="81"/>
        </w:trPr>
        <w:tc>
          <w:tcPr>
            <w:tcW w:w="1229" w:type="pct"/>
            <w:shd w:val="clear" w:color="auto" w:fill="F2F2F2"/>
          </w:tcPr>
          <w:p w14:paraId="5B4D56A9"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GP name:</w:t>
            </w:r>
          </w:p>
        </w:tc>
        <w:tc>
          <w:tcPr>
            <w:tcW w:w="1275" w:type="pct"/>
          </w:tcPr>
          <w:p w14:paraId="410271C1" w14:textId="77777777" w:rsidR="00CF6C50" w:rsidRPr="00CF6C50" w:rsidRDefault="00CF6C50" w:rsidP="00CF6C50">
            <w:pPr>
              <w:spacing w:before="60" w:after="60" w:line="240" w:lineRule="auto"/>
              <w:rPr>
                <w:rFonts w:ascii="Arial" w:eastAsia="Times New Roman" w:hAnsi="Arial" w:cs="Arial"/>
                <w:color w:val="000000"/>
                <w:sz w:val="24"/>
                <w:szCs w:val="24"/>
              </w:rPr>
            </w:pPr>
          </w:p>
        </w:tc>
        <w:tc>
          <w:tcPr>
            <w:tcW w:w="828" w:type="pct"/>
            <w:shd w:val="clear" w:color="auto" w:fill="F2F2F2"/>
          </w:tcPr>
          <w:p w14:paraId="15D2C338" w14:textId="77777777" w:rsidR="00CF6C50" w:rsidRPr="00CF6C50" w:rsidRDefault="00CF6C50" w:rsidP="00CF6C50">
            <w:pPr>
              <w:spacing w:before="60" w:after="60" w:line="240" w:lineRule="auto"/>
              <w:rPr>
                <w:rFonts w:ascii="Arial" w:eastAsia="Times New Roman" w:hAnsi="Arial" w:cs="Arial"/>
                <w:b/>
                <w:bCs/>
                <w:color w:val="000000"/>
                <w:sz w:val="24"/>
                <w:szCs w:val="24"/>
              </w:rPr>
            </w:pPr>
            <w:r w:rsidRPr="00CF6C50">
              <w:rPr>
                <w:rFonts w:ascii="Arial" w:eastAsia="Times New Roman" w:hAnsi="Arial" w:cs="Arial"/>
                <w:b/>
                <w:bCs/>
                <w:color w:val="000000"/>
                <w:sz w:val="24"/>
                <w:szCs w:val="24"/>
              </w:rPr>
              <w:t>NHS number:</w:t>
            </w:r>
          </w:p>
        </w:tc>
        <w:tc>
          <w:tcPr>
            <w:tcW w:w="1668" w:type="pct"/>
          </w:tcPr>
          <w:p w14:paraId="51980778" w14:textId="77777777" w:rsidR="00CF6C50" w:rsidRPr="00CF6C50" w:rsidRDefault="00CF6C50" w:rsidP="00CF6C50">
            <w:pPr>
              <w:spacing w:before="60" w:after="60" w:line="240" w:lineRule="auto"/>
              <w:rPr>
                <w:rFonts w:ascii="Arial" w:eastAsia="Times New Roman" w:hAnsi="Arial" w:cs="Arial"/>
                <w:color w:val="000000"/>
                <w:sz w:val="24"/>
                <w:szCs w:val="24"/>
              </w:rPr>
            </w:pPr>
          </w:p>
        </w:tc>
      </w:tr>
      <w:tr w:rsidR="00CF6C50" w:rsidRPr="00CF6C50" w14:paraId="56698E8B" w14:textId="77777777" w:rsidTr="00CF6C50">
        <w:trPr>
          <w:trHeight w:val="81"/>
        </w:trPr>
        <w:tc>
          <w:tcPr>
            <w:tcW w:w="1229" w:type="pct"/>
            <w:shd w:val="clear" w:color="auto" w:fill="F2F2F2"/>
          </w:tcPr>
          <w:p w14:paraId="129C2FCA"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GP surgery:</w:t>
            </w:r>
          </w:p>
        </w:tc>
        <w:tc>
          <w:tcPr>
            <w:tcW w:w="3771" w:type="pct"/>
            <w:gridSpan w:val="3"/>
          </w:tcPr>
          <w:p w14:paraId="0CE2086A" w14:textId="77777777" w:rsidR="00CF6C50" w:rsidRPr="00CF6C50" w:rsidRDefault="00CF6C50" w:rsidP="00CF6C50">
            <w:pPr>
              <w:spacing w:before="60" w:after="60" w:line="240" w:lineRule="auto"/>
              <w:rPr>
                <w:rFonts w:ascii="Arial" w:eastAsia="Times New Roman" w:hAnsi="Arial" w:cs="Arial"/>
                <w:color w:val="000000"/>
                <w:sz w:val="24"/>
                <w:szCs w:val="24"/>
              </w:rPr>
            </w:pPr>
          </w:p>
        </w:tc>
      </w:tr>
      <w:tr w:rsidR="00CF6C50" w:rsidRPr="00CF6C50" w14:paraId="25008F3C" w14:textId="77777777" w:rsidTr="00CF6C50">
        <w:trPr>
          <w:trHeight w:val="737"/>
        </w:trPr>
        <w:tc>
          <w:tcPr>
            <w:tcW w:w="1229" w:type="pct"/>
            <w:shd w:val="clear" w:color="auto" w:fill="F2F2F2"/>
          </w:tcPr>
          <w:p w14:paraId="2A8E41A4"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Did this adult meet the Adult at Risk Criteria?</w:t>
            </w:r>
          </w:p>
        </w:tc>
        <w:tc>
          <w:tcPr>
            <w:tcW w:w="3771" w:type="pct"/>
            <w:gridSpan w:val="3"/>
          </w:tcPr>
          <w:p w14:paraId="2E78ED92" w14:textId="77777777" w:rsidR="00CF6C50" w:rsidRPr="00CF6C50" w:rsidRDefault="00CF6C50" w:rsidP="00CF6C50">
            <w:pPr>
              <w:spacing w:after="0" w:line="240" w:lineRule="auto"/>
              <w:rPr>
                <w:rFonts w:ascii="Arial" w:eastAsia="Calibri" w:hAnsi="Arial" w:cs="Arial"/>
                <w:bCs/>
              </w:rPr>
            </w:pPr>
            <w:r w:rsidRPr="00CF6C50">
              <w:rPr>
                <w:rFonts w:ascii="Arial" w:eastAsia="Calibri" w:hAnsi="Arial" w:cs="Arial"/>
                <w:bCs/>
              </w:rPr>
              <w:t xml:space="preserve">No    </w:t>
            </w:r>
            <w:r w:rsidRPr="00CF6C50">
              <w:rPr>
                <w:rFonts w:ascii="Arial" w:eastAsia="Calibri" w:hAnsi="Arial" w:cs="Arial"/>
                <w:bCs/>
              </w:rPr>
              <w:fldChar w:fldCharType="begin">
                <w:ffData>
                  <w:name w:val="Check1"/>
                  <w:enabled/>
                  <w:calcOnExit w:val="0"/>
                  <w:checkBox>
                    <w:sizeAuto/>
                    <w:default w:val="0"/>
                  </w:checkBox>
                </w:ffData>
              </w:fldChar>
            </w:r>
            <w:bookmarkStart w:id="0" w:name="Check1"/>
            <w:r w:rsidRPr="00CF6C50">
              <w:rPr>
                <w:rFonts w:ascii="Arial" w:eastAsia="Calibri" w:hAnsi="Arial" w:cs="Arial"/>
                <w:bCs/>
              </w:rPr>
              <w:instrText xml:space="preserve"> FORMCHECKBOX </w:instrText>
            </w:r>
            <w:r w:rsidR="00000000">
              <w:rPr>
                <w:rFonts w:ascii="Arial" w:eastAsia="Calibri" w:hAnsi="Arial" w:cs="Arial"/>
                <w:bCs/>
              </w:rPr>
            </w:r>
            <w:r w:rsidR="00000000">
              <w:rPr>
                <w:rFonts w:ascii="Arial" w:eastAsia="Calibri" w:hAnsi="Arial" w:cs="Arial"/>
                <w:bCs/>
              </w:rPr>
              <w:fldChar w:fldCharType="separate"/>
            </w:r>
            <w:r w:rsidRPr="00CF6C50">
              <w:rPr>
                <w:rFonts w:ascii="Arial" w:eastAsia="Calibri" w:hAnsi="Arial" w:cs="Arial"/>
                <w:bCs/>
              </w:rPr>
              <w:fldChar w:fldCharType="end"/>
            </w:r>
            <w:bookmarkEnd w:id="0"/>
            <w:r w:rsidRPr="00CF6C50">
              <w:rPr>
                <w:rFonts w:ascii="Arial" w:eastAsia="Calibri" w:hAnsi="Arial" w:cs="Arial"/>
                <w:bCs/>
              </w:rPr>
              <w:t xml:space="preserve">      Yes  </w:t>
            </w:r>
            <w:r w:rsidRPr="00CF6C50">
              <w:rPr>
                <w:rFonts w:ascii="Arial" w:eastAsia="Calibri" w:hAnsi="Arial" w:cs="Arial"/>
                <w:bCs/>
              </w:rPr>
              <w:fldChar w:fldCharType="begin">
                <w:ffData>
                  <w:name w:val="Check2"/>
                  <w:enabled/>
                  <w:calcOnExit w:val="0"/>
                  <w:checkBox>
                    <w:sizeAuto/>
                    <w:default w:val="0"/>
                  </w:checkBox>
                </w:ffData>
              </w:fldChar>
            </w:r>
            <w:bookmarkStart w:id="1" w:name="Check2"/>
            <w:r w:rsidRPr="00CF6C50">
              <w:rPr>
                <w:rFonts w:ascii="Arial" w:eastAsia="Calibri" w:hAnsi="Arial" w:cs="Arial"/>
                <w:bCs/>
              </w:rPr>
              <w:instrText xml:space="preserve"> FORMCHECKBOX </w:instrText>
            </w:r>
            <w:r w:rsidR="00000000">
              <w:rPr>
                <w:rFonts w:ascii="Arial" w:eastAsia="Calibri" w:hAnsi="Arial" w:cs="Arial"/>
                <w:bCs/>
              </w:rPr>
            </w:r>
            <w:r w:rsidR="00000000">
              <w:rPr>
                <w:rFonts w:ascii="Arial" w:eastAsia="Calibri" w:hAnsi="Arial" w:cs="Arial"/>
                <w:bCs/>
              </w:rPr>
              <w:fldChar w:fldCharType="separate"/>
            </w:r>
            <w:r w:rsidRPr="00CF6C50">
              <w:rPr>
                <w:rFonts w:ascii="Arial" w:eastAsia="Calibri" w:hAnsi="Arial" w:cs="Arial"/>
                <w:bCs/>
              </w:rPr>
              <w:fldChar w:fldCharType="end"/>
            </w:r>
            <w:bookmarkEnd w:id="1"/>
          </w:p>
          <w:p w14:paraId="703ECE55" w14:textId="77777777" w:rsidR="00CF6C50" w:rsidRPr="00CF6C50" w:rsidRDefault="00CF6C50" w:rsidP="00CF6C50">
            <w:pPr>
              <w:spacing w:after="0" w:line="240" w:lineRule="auto"/>
              <w:rPr>
                <w:rFonts w:ascii="Arial" w:eastAsia="Calibri" w:hAnsi="Arial" w:cs="Arial"/>
                <w:bCs/>
              </w:rPr>
            </w:pPr>
            <w:r w:rsidRPr="00CF6C50">
              <w:rPr>
                <w:rFonts w:ascii="Arial" w:eastAsia="Calibri" w:hAnsi="Arial" w:cs="Arial"/>
                <w:bCs/>
              </w:rPr>
              <w:t>If yes, what are the care and support needs you feel this adult may have had?</w:t>
            </w:r>
          </w:p>
          <w:p w14:paraId="347E79FB" w14:textId="77777777" w:rsidR="00CF6C50" w:rsidRPr="00CF6C50" w:rsidRDefault="00CF6C50" w:rsidP="00CF6C50">
            <w:pPr>
              <w:spacing w:before="60" w:after="60" w:line="240" w:lineRule="auto"/>
              <w:rPr>
                <w:rFonts w:ascii="Arial" w:eastAsia="Times New Roman" w:hAnsi="Arial" w:cs="Arial"/>
                <w:color w:val="000000"/>
                <w:sz w:val="24"/>
                <w:szCs w:val="24"/>
              </w:rPr>
            </w:pPr>
          </w:p>
          <w:p w14:paraId="731A699F" w14:textId="77777777" w:rsidR="00CF6C50" w:rsidRPr="00CF6C50" w:rsidRDefault="00CF6C50" w:rsidP="00CF6C50">
            <w:pPr>
              <w:spacing w:before="60" w:after="60" w:line="240" w:lineRule="auto"/>
              <w:rPr>
                <w:rFonts w:ascii="Arial" w:eastAsia="Times New Roman" w:hAnsi="Arial" w:cs="Arial"/>
                <w:color w:val="000000"/>
                <w:sz w:val="24"/>
                <w:szCs w:val="24"/>
              </w:rPr>
            </w:pPr>
          </w:p>
          <w:p w14:paraId="5752F7FD" w14:textId="77777777" w:rsidR="00CF6C50" w:rsidRPr="00CF6C50" w:rsidRDefault="00CF6C50" w:rsidP="00CF6C50">
            <w:pPr>
              <w:spacing w:before="60" w:after="60" w:line="240" w:lineRule="auto"/>
              <w:rPr>
                <w:rFonts w:ascii="Arial" w:eastAsia="Times New Roman" w:hAnsi="Arial" w:cs="Arial"/>
                <w:color w:val="000000"/>
                <w:sz w:val="24"/>
                <w:szCs w:val="24"/>
              </w:rPr>
            </w:pPr>
          </w:p>
        </w:tc>
      </w:tr>
    </w:tbl>
    <w:p w14:paraId="2183C0F9" w14:textId="77777777" w:rsidR="00CF6C50" w:rsidRPr="00CF6C50" w:rsidRDefault="00CF6C50" w:rsidP="00CF6C50">
      <w:pPr>
        <w:spacing w:after="0" w:line="240" w:lineRule="auto"/>
        <w:rPr>
          <w:rFonts w:ascii="Calibri" w:eastAsia="Calibri" w:hAnsi="Calibri" w:cs="Arial"/>
          <w:b/>
          <w:color w:val="000000"/>
          <w:sz w:val="24"/>
          <w:szCs w:val="28"/>
          <w:lang w:val="en-US"/>
        </w:rPr>
      </w:pPr>
    </w:p>
    <w:p w14:paraId="568ED192" w14:textId="77777777" w:rsidR="00CF6C50" w:rsidRPr="00CF6C50" w:rsidRDefault="00CF6C50" w:rsidP="00CF6C50">
      <w:pPr>
        <w:spacing w:after="0" w:line="240" w:lineRule="auto"/>
        <w:rPr>
          <w:rFonts w:ascii="Calibri" w:eastAsia="Calibri" w:hAnsi="Calibri" w:cs="Times New Roman"/>
          <w:lang w:val="en-US"/>
        </w:rPr>
      </w:pPr>
      <w:r w:rsidRPr="00CF6C50">
        <w:rPr>
          <w:rFonts w:ascii="Calibri" w:eastAsia="Calibri" w:hAnsi="Calibri" w:cs="Times New Roman"/>
          <w:lang w:val="en-US"/>
        </w:rPr>
        <w:br w:type="page"/>
      </w:r>
    </w:p>
    <w:tbl>
      <w:tblPr>
        <w:tblW w:w="5428" w:type="pct"/>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98"/>
        <w:gridCol w:w="2205"/>
        <w:gridCol w:w="2205"/>
        <w:gridCol w:w="2973"/>
      </w:tblGrid>
      <w:tr w:rsidR="00CF6C50" w:rsidRPr="00CF6C50" w14:paraId="72F41EA0" w14:textId="77777777" w:rsidTr="005004FB">
        <w:trPr>
          <w:trHeight w:val="333"/>
        </w:trPr>
        <w:tc>
          <w:tcPr>
            <w:tcW w:w="5000" w:type="pct"/>
            <w:gridSpan w:val="4"/>
            <w:shd w:val="clear" w:color="auto" w:fill="00B050"/>
            <w:vAlign w:val="center"/>
          </w:tcPr>
          <w:p w14:paraId="400AA1F6" w14:textId="77777777" w:rsidR="00CF6C50" w:rsidRPr="00CF6C50" w:rsidRDefault="00CF6C50" w:rsidP="00CF6C50">
            <w:pPr>
              <w:spacing w:after="0" w:line="240" w:lineRule="auto"/>
              <w:jc w:val="center"/>
              <w:rPr>
                <w:rFonts w:ascii="Arial" w:eastAsia="Times New Roman" w:hAnsi="Arial" w:cs="Arial"/>
                <w:b/>
                <w:bCs/>
                <w:color w:val="000000"/>
                <w:sz w:val="24"/>
                <w:szCs w:val="24"/>
              </w:rPr>
            </w:pPr>
            <w:r w:rsidRPr="00CF6C50">
              <w:rPr>
                <w:rFonts w:ascii="Arial" w:eastAsia="Times New Roman" w:hAnsi="Arial" w:cs="Arial"/>
                <w:b/>
                <w:bCs/>
                <w:color w:val="FFFFFF"/>
                <w:sz w:val="28"/>
                <w:szCs w:val="28"/>
              </w:rPr>
              <w:lastRenderedPageBreak/>
              <w:t>FAMILY / NEXT OF KIN / ADVOCATE / REPRESENTATIVE</w:t>
            </w:r>
          </w:p>
        </w:tc>
      </w:tr>
      <w:tr w:rsidR="00CF6C50" w:rsidRPr="00CF6C50" w14:paraId="245A916C" w14:textId="77777777" w:rsidTr="00CF6C50">
        <w:tc>
          <w:tcPr>
            <w:tcW w:w="1226" w:type="pct"/>
            <w:shd w:val="clear" w:color="auto" w:fill="F2F2F2"/>
          </w:tcPr>
          <w:p w14:paraId="1A47CC2D"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Full Name:</w:t>
            </w:r>
          </w:p>
        </w:tc>
        <w:tc>
          <w:tcPr>
            <w:tcW w:w="1127" w:type="pct"/>
          </w:tcPr>
          <w:p w14:paraId="4F708B20" w14:textId="77777777" w:rsidR="00CF6C50" w:rsidRPr="00CF6C50" w:rsidRDefault="00CF6C50" w:rsidP="00CF6C50">
            <w:pPr>
              <w:spacing w:before="60" w:after="60" w:line="240" w:lineRule="auto"/>
              <w:rPr>
                <w:rFonts w:ascii="Arial" w:eastAsia="Times New Roman" w:hAnsi="Arial" w:cs="Arial"/>
                <w:color w:val="000000"/>
                <w:sz w:val="24"/>
                <w:szCs w:val="24"/>
              </w:rPr>
            </w:pPr>
          </w:p>
        </w:tc>
        <w:tc>
          <w:tcPr>
            <w:tcW w:w="1127" w:type="pct"/>
          </w:tcPr>
          <w:p w14:paraId="2B962DFB" w14:textId="77777777" w:rsidR="00CF6C50" w:rsidRPr="00CF6C50" w:rsidRDefault="00CF6C50" w:rsidP="00CF6C50">
            <w:pPr>
              <w:spacing w:before="60" w:after="60" w:line="240" w:lineRule="auto"/>
              <w:rPr>
                <w:rFonts w:ascii="Arial" w:eastAsia="Times New Roman" w:hAnsi="Arial" w:cs="Arial"/>
                <w:b/>
                <w:bCs/>
                <w:sz w:val="24"/>
                <w:szCs w:val="24"/>
                <w:lang w:val="en-US"/>
              </w:rPr>
            </w:pPr>
            <w:r w:rsidRPr="00CF6C50">
              <w:rPr>
                <w:rFonts w:ascii="Arial" w:eastAsia="Times New Roman" w:hAnsi="Arial" w:cs="Arial"/>
                <w:b/>
                <w:bCs/>
                <w:sz w:val="24"/>
                <w:szCs w:val="24"/>
                <w:lang w:val="en-US"/>
              </w:rPr>
              <w:t>Telephone Number:</w:t>
            </w:r>
          </w:p>
        </w:tc>
        <w:tc>
          <w:tcPr>
            <w:tcW w:w="1521" w:type="pct"/>
          </w:tcPr>
          <w:p w14:paraId="3B6ECA7B" w14:textId="77777777" w:rsidR="00CF6C50" w:rsidRPr="00CF6C50" w:rsidRDefault="00CF6C50" w:rsidP="00CF6C50">
            <w:pPr>
              <w:spacing w:before="60" w:after="60" w:line="240" w:lineRule="auto"/>
              <w:rPr>
                <w:rFonts w:ascii="Arial" w:eastAsia="Times New Roman" w:hAnsi="Arial" w:cs="Arial"/>
                <w:color w:val="000000"/>
                <w:sz w:val="24"/>
                <w:szCs w:val="24"/>
              </w:rPr>
            </w:pPr>
          </w:p>
        </w:tc>
      </w:tr>
      <w:tr w:rsidR="00CF6C50" w:rsidRPr="00CF6C50" w14:paraId="64C04C4A" w14:textId="77777777" w:rsidTr="00CF6C50">
        <w:tc>
          <w:tcPr>
            <w:tcW w:w="1226" w:type="pct"/>
            <w:shd w:val="clear" w:color="auto" w:fill="F2F2F2"/>
          </w:tcPr>
          <w:p w14:paraId="4189B3AD"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Address:</w:t>
            </w:r>
          </w:p>
        </w:tc>
        <w:tc>
          <w:tcPr>
            <w:tcW w:w="3774" w:type="pct"/>
            <w:gridSpan w:val="3"/>
          </w:tcPr>
          <w:p w14:paraId="5ABECCB6" w14:textId="77777777" w:rsidR="00CF6C50" w:rsidRPr="00CF6C50" w:rsidRDefault="00CF6C50" w:rsidP="00CF6C50">
            <w:pPr>
              <w:spacing w:before="60" w:after="60" w:line="240" w:lineRule="auto"/>
              <w:rPr>
                <w:rFonts w:ascii="Arial" w:eastAsia="Times New Roman" w:hAnsi="Arial" w:cs="Arial"/>
                <w:color w:val="000000"/>
                <w:sz w:val="24"/>
                <w:szCs w:val="24"/>
              </w:rPr>
            </w:pPr>
          </w:p>
        </w:tc>
      </w:tr>
      <w:tr w:rsidR="00CF6C50" w:rsidRPr="00CF6C50" w14:paraId="49C8AD67" w14:textId="77777777" w:rsidTr="005004FB">
        <w:trPr>
          <w:trHeight w:val="333"/>
        </w:trPr>
        <w:tc>
          <w:tcPr>
            <w:tcW w:w="5000" w:type="pct"/>
            <w:gridSpan w:val="4"/>
            <w:shd w:val="clear" w:color="auto" w:fill="00B050"/>
            <w:vAlign w:val="center"/>
          </w:tcPr>
          <w:p w14:paraId="403B9B7C" w14:textId="77777777" w:rsidR="00CF6C50" w:rsidRPr="00CF6C50" w:rsidRDefault="00CF6C50" w:rsidP="00CF6C50">
            <w:pPr>
              <w:spacing w:after="0" w:line="240" w:lineRule="auto"/>
              <w:jc w:val="center"/>
              <w:rPr>
                <w:rFonts w:ascii="Arial" w:eastAsia="Times New Roman" w:hAnsi="Arial" w:cs="Arial"/>
                <w:b/>
                <w:bCs/>
                <w:color w:val="000000"/>
                <w:sz w:val="24"/>
                <w:szCs w:val="24"/>
              </w:rPr>
            </w:pPr>
            <w:r w:rsidRPr="00CF6C50">
              <w:rPr>
                <w:rFonts w:ascii="Arial" w:eastAsia="Times New Roman" w:hAnsi="Arial" w:cs="Arial"/>
                <w:b/>
                <w:bCs/>
                <w:color w:val="FFFFFF"/>
                <w:sz w:val="28"/>
                <w:szCs w:val="28"/>
              </w:rPr>
              <w:t>OTHER MEMBERS OF THE ADULT CONCERNED HOUSEHOLD</w:t>
            </w:r>
          </w:p>
        </w:tc>
      </w:tr>
      <w:tr w:rsidR="00CF6C50" w:rsidRPr="00CF6C50" w14:paraId="130EF4D1" w14:textId="77777777" w:rsidTr="005004FB">
        <w:tc>
          <w:tcPr>
            <w:tcW w:w="1226" w:type="pct"/>
            <w:shd w:val="clear" w:color="auto" w:fill="auto"/>
          </w:tcPr>
          <w:p w14:paraId="32B11B97" w14:textId="77777777" w:rsidR="00CF6C50" w:rsidRPr="00CF6C50" w:rsidRDefault="00CF6C50" w:rsidP="00CF6C50">
            <w:pPr>
              <w:spacing w:after="0" w:line="240" w:lineRule="auto"/>
              <w:jc w:val="center"/>
              <w:rPr>
                <w:rFonts w:ascii="Calibri" w:eastAsia="Calibri" w:hAnsi="Calibri" w:cs="Arial"/>
                <w:b/>
                <w:bCs/>
                <w:sz w:val="24"/>
                <w:lang w:val="en-US"/>
              </w:rPr>
            </w:pPr>
            <w:r w:rsidRPr="00CF6C50">
              <w:rPr>
                <w:rFonts w:ascii="Calibri" w:eastAsia="Calibri" w:hAnsi="Calibri" w:cs="Arial"/>
                <w:b/>
                <w:bCs/>
                <w:sz w:val="24"/>
                <w:lang w:val="en-US"/>
              </w:rPr>
              <w:t>Name</w:t>
            </w:r>
          </w:p>
        </w:tc>
        <w:tc>
          <w:tcPr>
            <w:tcW w:w="1127" w:type="pct"/>
            <w:shd w:val="clear" w:color="auto" w:fill="auto"/>
          </w:tcPr>
          <w:p w14:paraId="4F7C3B28" w14:textId="77777777" w:rsidR="00CF6C50" w:rsidRPr="00CF6C50" w:rsidRDefault="00CF6C50" w:rsidP="00CF6C50">
            <w:pPr>
              <w:spacing w:before="60" w:after="60" w:line="240" w:lineRule="auto"/>
              <w:jc w:val="center"/>
              <w:rPr>
                <w:rFonts w:ascii="Arial" w:eastAsia="Times New Roman" w:hAnsi="Arial" w:cs="Arial"/>
                <w:b/>
                <w:bCs/>
                <w:color w:val="000000"/>
                <w:sz w:val="24"/>
                <w:szCs w:val="24"/>
              </w:rPr>
            </w:pPr>
            <w:r w:rsidRPr="00CF6C50">
              <w:rPr>
                <w:rFonts w:ascii="Arial" w:eastAsia="Times New Roman" w:hAnsi="Arial" w:cs="Arial"/>
                <w:b/>
                <w:bCs/>
                <w:color w:val="000000"/>
                <w:sz w:val="24"/>
                <w:szCs w:val="24"/>
              </w:rPr>
              <w:t>Date of Birth</w:t>
            </w:r>
          </w:p>
        </w:tc>
        <w:tc>
          <w:tcPr>
            <w:tcW w:w="1127" w:type="pct"/>
            <w:shd w:val="clear" w:color="auto" w:fill="auto"/>
          </w:tcPr>
          <w:p w14:paraId="6BF65C6C" w14:textId="77777777" w:rsidR="00CF6C50" w:rsidRPr="00CF6C50" w:rsidRDefault="00CF6C50" w:rsidP="00CF6C50">
            <w:pPr>
              <w:spacing w:before="60" w:after="60" w:line="240" w:lineRule="auto"/>
              <w:jc w:val="center"/>
              <w:rPr>
                <w:rFonts w:ascii="Arial" w:eastAsia="Times New Roman" w:hAnsi="Arial" w:cs="Arial"/>
                <w:b/>
                <w:bCs/>
                <w:color w:val="000000"/>
                <w:sz w:val="24"/>
                <w:szCs w:val="24"/>
              </w:rPr>
            </w:pPr>
            <w:r w:rsidRPr="00CF6C50">
              <w:rPr>
                <w:rFonts w:ascii="Arial" w:eastAsia="Times New Roman" w:hAnsi="Arial" w:cs="Arial"/>
                <w:b/>
                <w:bCs/>
                <w:color w:val="000000"/>
                <w:sz w:val="24"/>
                <w:szCs w:val="24"/>
              </w:rPr>
              <w:t>Address</w:t>
            </w:r>
          </w:p>
        </w:tc>
        <w:tc>
          <w:tcPr>
            <w:tcW w:w="1521" w:type="pct"/>
            <w:shd w:val="clear" w:color="auto" w:fill="auto"/>
          </w:tcPr>
          <w:p w14:paraId="654494D7" w14:textId="77777777" w:rsidR="00CF6C50" w:rsidRPr="00CF6C50" w:rsidRDefault="00CF6C50" w:rsidP="00CF6C50">
            <w:pPr>
              <w:spacing w:before="60" w:after="60" w:line="240" w:lineRule="auto"/>
              <w:jc w:val="center"/>
              <w:rPr>
                <w:rFonts w:ascii="Arial" w:eastAsia="Times New Roman" w:hAnsi="Arial" w:cs="Arial"/>
                <w:b/>
                <w:bCs/>
                <w:color w:val="000000"/>
                <w:sz w:val="24"/>
                <w:szCs w:val="24"/>
              </w:rPr>
            </w:pPr>
            <w:r w:rsidRPr="00CF6C50">
              <w:rPr>
                <w:rFonts w:ascii="Arial" w:eastAsia="Times New Roman" w:hAnsi="Arial" w:cs="Arial"/>
                <w:b/>
                <w:bCs/>
                <w:color w:val="000000"/>
                <w:sz w:val="24"/>
                <w:szCs w:val="24"/>
              </w:rPr>
              <w:t>Relationship to adult concerned</w:t>
            </w:r>
          </w:p>
        </w:tc>
      </w:tr>
      <w:tr w:rsidR="00CF6C50" w:rsidRPr="00CF6C50" w14:paraId="48456B7F" w14:textId="77777777" w:rsidTr="005004FB">
        <w:tc>
          <w:tcPr>
            <w:tcW w:w="1226" w:type="pct"/>
            <w:shd w:val="clear" w:color="auto" w:fill="auto"/>
          </w:tcPr>
          <w:p w14:paraId="3FD2C14E" w14:textId="77777777" w:rsidR="00CF6C50" w:rsidRPr="00CF6C50" w:rsidRDefault="00CF6C50" w:rsidP="00CF6C50">
            <w:pPr>
              <w:spacing w:after="0" w:line="240" w:lineRule="auto"/>
              <w:jc w:val="center"/>
              <w:rPr>
                <w:rFonts w:ascii="Calibri" w:eastAsia="Calibri" w:hAnsi="Calibri" w:cs="Arial"/>
                <w:sz w:val="24"/>
                <w:lang w:val="en-US"/>
              </w:rPr>
            </w:pPr>
          </w:p>
        </w:tc>
        <w:tc>
          <w:tcPr>
            <w:tcW w:w="1127" w:type="pct"/>
            <w:shd w:val="clear" w:color="auto" w:fill="auto"/>
          </w:tcPr>
          <w:p w14:paraId="134E9CD7" w14:textId="77777777" w:rsidR="00CF6C50" w:rsidRPr="00CF6C50" w:rsidRDefault="00CF6C50" w:rsidP="00CF6C50">
            <w:pPr>
              <w:spacing w:before="60" w:after="60" w:line="240" w:lineRule="auto"/>
              <w:jc w:val="center"/>
              <w:rPr>
                <w:rFonts w:ascii="Arial" w:eastAsia="Times New Roman" w:hAnsi="Arial" w:cs="Arial"/>
                <w:color w:val="000000"/>
                <w:sz w:val="24"/>
                <w:szCs w:val="24"/>
              </w:rPr>
            </w:pPr>
          </w:p>
        </w:tc>
        <w:tc>
          <w:tcPr>
            <w:tcW w:w="1127" w:type="pct"/>
            <w:shd w:val="clear" w:color="auto" w:fill="auto"/>
          </w:tcPr>
          <w:p w14:paraId="49E38CDE" w14:textId="77777777" w:rsidR="00CF6C50" w:rsidRPr="00CF6C50" w:rsidRDefault="00CF6C50" w:rsidP="00CF6C50">
            <w:pPr>
              <w:spacing w:before="60" w:after="60" w:line="240" w:lineRule="auto"/>
              <w:jc w:val="center"/>
              <w:rPr>
                <w:rFonts w:ascii="Arial" w:eastAsia="Times New Roman" w:hAnsi="Arial" w:cs="Arial"/>
                <w:color w:val="000000"/>
                <w:sz w:val="24"/>
                <w:szCs w:val="24"/>
              </w:rPr>
            </w:pPr>
          </w:p>
        </w:tc>
        <w:tc>
          <w:tcPr>
            <w:tcW w:w="1521" w:type="pct"/>
            <w:shd w:val="clear" w:color="auto" w:fill="auto"/>
          </w:tcPr>
          <w:p w14:paraId="399FF34C" w14:textId="77777777" w:rsidR="00CF6C50" w:rsidRPr="00CF6C50" w:rsidRDefault="00CF6C50" w:rsidP="00CF6C50">
            <w:pPr>
              <w:spacing w:before="60" w:after="60" w:line="240" w:lineRule="auto"/>
              <w:jc w:val="center"/>
              <w:rPr>
                <w:rFonts w:ascii="Arial" w:eastAsia="Times New Roman" w:hAnsi="Arial" w:cs="Arial"/>
                <w:color w:val="000000"/>
                <w:sz w:val="24"/>
                <w:szCs w:val="24"/>
              </w:rPr>
            </w:pPr>
          </w:p>
        </w:tc>
      </w:tr>
      <w:tr w:rsidR="00CF6C50" w:rsidRPr="00CF6C50" w14:paraId="5F20FFA0" w14:textId="77777777" w:rsidTr="005004FB">
        <w:tc>
          <w:tcPr>
            <w:tcW w:w="1226" w:type="pct"/>
            <w:shd w:val="clear" w:color="auto" w:fill="auto"/>
          </w:tcPr>
          <w:p w14:paraId="2A39CC84" w14:textId="77777777" w:rsidR="00CF6C50" w:rsidRPr="00CF6C50" w:rsidRDefault="00CF6C50" w:rsidP="00CF6C50">
            <w:pPr>
              <w:spacing w:after="0" w:line="240" w:lineRule="auto"/>
              <w:jc w:val="center"/>
              <w:rPr>
                <w:rFonts w:ascii="Calibri" w:eastAsia="Calibri" w:hAnsi="Calibri" w:cs="Arial"/>
                <w:sz w:val="24"/>
                <w:lang w:val="en-US"/>
              </w:rPr>
            </w:pPr>
          </w:p>
        </w:tc>
        <w:tc>
          <w:tcPr>
            <w:tcW w:w="1127" w:type="pct"/>
            <w:shd w:val="clear" w:color="auto" w:fill="auto"/>
          </w:tcPr>
          <w:p w14:paraId="0667B494" w14:textId="77777777" w:rsidR="00CF6C50" w:rsidRPr="00CF6C50" w:rsidRDefault="00CF6C50" w:rsidP="00CF6C50">
            <w:pPr>
              <w:spacing w:before="60" w:after="60" w:line="240" w:lineRule="auto"/>
              <w:jc w:val="center"/>
              <w:rPr>
                <w:rFonts w:ascii="Arial" w:eastAsia="Times New Roman" w:hAnsi="Arial" w:cs="Arial"/>
                <w:color w:val="000000"/>
                <w:sz w:val="24"/>
                <w:szCs w:val="24"/>
              </w:rPr>
            </w:pPr>
          </w:p>
        </w:tc>
        <w:tc>
          <w:tcPr>
            <w:tcW w:w="1127" w:type="pct"/>
            <w:shd w:val="clear" w:color="auto" w:fill="auto"/>
          </w:tcPr>
          <w:p w14:paraId="53875653" w14:textId="77777777" w:rsidR="00CF6C50" w:rsidRPr="00CF6C50" w:rsidRDefault="00CF6C50" w:rsidP="00CF6C50">
            <w:pPr>
              <w:spacing w:before="60" w:after="60" w:line="240" w:lineRule="auto"/>
              <w:jc w:val="center"/>
              <w:rPr>
                <w:rFonts w:ascii="Arial" w:eastAsia="Times New Roman" w:hAnsi="Arial" w:cs="Arial"/>
                <w:color w:val="000000"/>
                <w:sz w:val="24"/>
                <w:szCs w:val="24"/>
              </w:rPr>
            </w:pPr>
          </w:p>
        </w:tc>
        <w:tc>
          <w:tcPr>
            <w:tcW w:w="1521" w:type="pct"/>
            <w:shd w:val="clear" w:color="auto" w:fill="auto"/>
          </w:tcPr>
          <w:p w14:paraId="0A078FB6" w14:textId="77777777" w:rsidR="00CF6C50" w:rsidRPr="00CF6C50" w:rsidRDefault="00CF6C50" w:rsidP="00CF6C50">
            <w:pPr>
              <w:spacing w:before="60" w:after="60" w:line="240" w:lineRule="auto"/>
              <w:jc w:val="center"/>
              <w:rPr>
                <w:rFonts w:ascii="Arial" w:eastAsia="Times New Roman" w:hAnsi="Arial" w:cs="Arial"/>
                <w:color w:val="000000"/>
                <w:sz w:val="24"/>
                <w:szCs w:val="24"/>
              </w:rPr>
            </w:pPr>
          </w:p>
        </w:tc>
      </w:tr>
      <w:tr w:rsidR="00CF6C50" w:rsidRPr="00CF6C50" w14:paraId="595CFFF5" w14:textId="77777777" w:rsidTr="005004FB">
        <w:tc>
          <w:tcPr>
            <w:tcW w:w="1226" w:type="pct"/>
            <w:shd w:val="clear" w:color="auto" w:fill="auto"/>
          </w:tcPr>
          <w:p w14:paraId="0FFB740C" w14:textId="77777777" w:rsidR="00CF6C50" w:rsidRPr="00CF6C50" w:rsidRDefault="00CF6C50" w:rsidP="00CF6C50">
            <w:pPr>
              <w:spacing w:after="0" w:line="240" w:lineRule="auto"/>
              <w:jc w:val="center"/>
              <w:rPr>
                <w:rFonts w:ascii="Calibri" w:eastAsia="Calibri" w:hAnsi="Calibri" w:cs="Arial"/>
                <w:sz w:val="24"/>
                <w:lang w:val="en-US"/>
              </w:rPr>
            </w:pPr>
          </w:p>
        </w:tc>
        <w:tc>
          <w:tcPr>
            <w:tcW w:w="1127" w:type="pct"/>
            <w:shd w:val="clear" w:color="auto" w:fill="auto"/>
          </w:tcPr>
          <w:p w14:paraId="3C9F9872" w14:textId="77777777" w:rsidR="00CF6C50" w:rsidRPr="00CF6C50" w:rsidRDefault="00CF6C50" w:rsidP="00CF6C50">
            <w:pPr>
              <w:spacing w:before="60" w:after="60" w:line="240" w:lineRule="auto"/>
              <w:jc w:val="center"/>
              <w:rPr>
                <w:rFonts w:ascii="Arial" w:eastAsia="Times New Roman" w:hAnsi="Arial" w:cs="Arial"/>
                <w:color w:val="000000"/>
                <w:sz w:val="24"/>
                <w:szCs w:val="24"/>
              </w:rPr>
            </w:pPr>
          </w:p>
        </w:tc>
        <w:tc>
          <w:tcPr>
            <w:tcW w:w="1127" w:type="pct"/>
            <w:shd w:val="clear" w:color="auto" w:fill="auto"/>
          </w:tcPr>
          <w:p w14:paraId="51A82E12" w14:textId="77777777" w:rsidR="00CF6C50" w:rsidRPr="00CF6C50" w:rsidRDefault="00CF6C50" w:rsidP="00CF6C50">
            <w:pPr>
              <w:spacing w:before="60" w:after="60" w:line="240" w:lineRule="auto"/>
              <w:jc w:val="center"/>
              <w:rPr>
                <w:rFonts w:ascii="Arial" w:eastAsia="Times New Roman" w:hAnsi="Arial" w:cs="Arial"/>
                <w:color w:val="000000"/>
                <w:sz w:val="24"/>
                <w:szCs w:val="24"/>
              </w:rPr>
            </w:pPr>
          </w:p>
        </w:tc>
        <w:tc>
          <w:tcPr>
            <w:tcW w:w="1521" w:type="pct"/>
            <w:shd w:val="clear" w:color="auto" w:fill="auto"/>
          </w:tcPr>
          <w:p w14:paraId="3BFC4E84" w14:textId="77777777" w:rsidR="00CF6C50" w:rsidRPr="00CF6C50" w:rsidRDefault="00CF6C50" w:rsidP="00CF6C50">
            <w:pPr>
              <w:spacing w:before="60" w:after="60" w:line="240" w:lineRule="auto"/>
              <w:jc w:val="center"/>
              <w:rPr>
                <w:rFonts w:ascii="Arial" w:eastAsia="Times New Roman" w:hAnsi="Arial" w:cs="Arial"/>
                <w:color w:val="000000"/>
                <w:sz w:val="24"/>
                <w:szCs w:val="24"/>
              </w:rPr>
            </w:pPr>
          </w:p>
        </w:tc>
      </w:tr>
      <w:tr w:rsidR="00CF6C50" w:rsidRPr="00CF6C50" w14:paraId="28EDCC9D" w14:textId="77777777" w:rsidTr="005004FB">
        <w:tc>
          <w:tcPr>
            <w:tcW w:w="1226" w:type="pct"/>
            <w:shd w:val="clear" w:color="auto" w:fill="auto"/>
          </w:tcPr>
          <w:p w14:paraId="5FD44A52" w14:textId="77777777" w:rsidR="00CF6C50" w:rsidRPr="00CF6C50" w:rsidRDefault="00CF6C50" w:rsidP="00CF6C50">
            <w:pPr>
              <w:spacing w:after="0" w:line="240" w:lineRule="auto"/>
              <w:jc w:val="center"/>
              <w:rPr>
                <w:rFonts w:ascii="Calibri" w:eastAsia="Calibri" w:hAnsi="Calibri" w:cs="Arial"/>
                <w:sz w:val="24"/>
                <w:lang w:val="en-US"/>
              </w:rPr>
            </w:pPr>
          </w:p>
        </w:tc>
        <w:tc>
          <w:tcPr>
            <w:tcW w:w="1127" w:type="pct"/>
            <w:shd w:val="clear" w:color="auto" w:fill="auto"/>
          </w:tcPr>
          <w:p w14:paraId="6E341057" w14:textId="77777777" w:rsidR="00CF6C50" w:rsidRPr="00CF6C50" w:rsidRDefault="00CF6C50" w:rsidP="00CF6C50">
            <w:pPr>
              <w:spacing w:before="60" w:after="60" w:line="240" w:lineRule="auto"/>
              <w:jc w:val="center"/>
              <w:rPr>
                <w:rFonts w:ascii="Arial" w:eastAsia="Times New Roman" w:hAnsi="Arial" w:cs="Arial"/>
                <w:color w:val="000000"/>
                <w:sz w:val="24"/>
                <w:szCs w:val="24"/>
              </w:rPr>
            </w:pPr>
          </w:p>
        </w:tc>
        <w:tc>
          <w:tcPr>
            <w:tcW w:w="1127" w:type="pct"/>
            <w:shd w:val="clear" w:color="auto" w:fill="auto"/>
          </w:tcPr>
          <w:p w14:paraId="5E63D0AA" w14:textId="77777777" w:rsidR="00CF6C50" w:rsidRPr="00CF6C50" w:rsidRDefault="00CF6C50" w:rsidP="00CF6C50">
            <w:pPr>
              <w:spacing w:before="60" w:after="60" w:line="240" w:lineRule="auto"/>
              <w:jc w:val="center"/>
              <w:rPr>
                <w:rFonts w:ascii="Arial" w:eastAsia="Times New Roman" w:hAnsi="Arial" w:cs="Arial"/>
                <w:color w:val="000000"/>
                <w:sz w:val="24"/>
                <w:szCs w:val="24"/>
              </w:rPr>
            </w:pPr>
          </w:p>
        </w:tc>
        <w:tc>
          <w:tcPr>
            <w:tcW w:w="1521" w:type="pct"/>
            <w:shd w:val="clear" w:color="auto" w:fill="auto"/>
          </w:tcPr>
          <w:p w14:paraId="3648FBBA" w14:textId="77777777" w:rsidR="00CF6C50" w:rsidRPr="00CF6C50" w:rsidRDefault="00CF6C50" w:rsidP="00CF6C50">
            <w:pPr>
              <w:spacing w:before="60" w:after="60" w:line="240" w:lineRule="auto"/>
              <w:jc w:val="center"/>
              <w:rPr>
                <w:rFonts w:ascii="Arial" w:eastAsia="Times New Roman" w:hAnsi="Arial" w:cs="Arial"/>
                <w:color w:val="000000"/>
                <w:sz w:val="24"/>
                <w:szCs w:val="24"/>
              </w:rPr>
            </w:pPr>
          </w:p>
        </w:tc>
      </w:tr>
      <w:tr w:rsidR="00CF6C50" w:rsidRPr="00CF6C50" w14:paraId="408116E1" w14:textId="77777777" w:rsidTr="005004FB">
        <w:trPr>
          <w:trHeight w:val="333"/>
        </w:trPr>
        <w:tc>
          <w:tcPr>
            <w:tcW w:w="5000" w:type="pct"/>
            <w:gridSpan w:val="4"/>
            <w:shd w:val="clear" w:color="auto" w:fill="00B050"/>
            <w:vAlign w:val="center"/>
          </w:tcPr>
          <w:p w14:paraId="45CF65CC" w14:textId="77777777" w:rsidR="00CF6C50" w:rsidRPr="00CF6C50" w:rsidRDefault="00CF6C50" w:rsidP="00CF6C50">
            <w:pPr>
              <w:spacing w:after="0" w:line="240" w:lineRule="auto"/>
              <w:jc w:val="center"/>
              <w:rPr>
                <w:rFonts w:ascii="Arial" w:eastAsia="Times New Roman" w:hAnsi="Arial" w:cs="Arial"/>
                <w:b/>
                <w:bCs/>
                <w:color w:val="000000"/>
                <w:sz w:val="24"/>
                <w:szCs w:val="24"/>
              </w:rPr>
            </w:pPr>
            <w:r w:rsidRPr="00CF6C50">
              <w:rPr>
                <w:rFonts w:ascii="Arial" w:eastAsia="Times New Roman" w:hAnsi="Arial" w:cs="Arial"/>
                <w:b/>
                <w:bCs/>
                <w:color w:val="000000"/>
                <w:sz w:val="24"/>
                <w:szCs w:val="24"/>
              </w:rPr>
              <w:t>Details of Alleged Perpetrator(s)</w:t>
            </w:r>
          </w:p>
        </w:tc>
      </w:tr>
      <w:tr w:rsidR="00CF6C50" w:rsidRPr="00CF6C50" w14:paraId="5DF50A8C" w14:textId="77777777" w:rsidTr="00CF6C50">
        <w:tc>
          <w:tcPr>
            <w:tcW w:w="1226" w:type="pct"/>
            <w:shd w:val="clear" w:color="auto" w:fill="F2F2F2"/>
          </w:tcPr>
          <w:p w14:paraId="3357926D"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Full Name:</w:t>
            </w:r>
          </w:p>
        </w:tc>
        <w:tc>
          <w:tcPr>
            <w:tcW w:w="1127" w:type="pct"/>
          </w:tcPr>
          <w:p w14:paraId="41992D86" w14:textId="77777777" w:rsidR="00CF6C50" w:rsidRPr="00CF6C50" w:rsidRDefault="00CF6C50" w:rsidP="00CF6C50">
            <w:pPr>
              <w:spacing w:before="60" w:after="60" w:line="240" w:lineRule="auto"/>
              <w:rPr>
                <w:rFonts w:ascii="Arial" w:eastAsia="Times New Roman" w:hAnsi="Arial" w:cs="Arial"/>
                <w:color w:val="000000"/>
                <w:sz w:val="24"/>
                <w:szCs w:val="24"/>
              </w:rPr>
            </w:pPr>
          </w:p>
        </w:tc>
        <w:tc>
          <w:tcPr>
            <w:tcW w:w="1127" w:type="pct"/>
            <w:shd w:val="clear" w:color="auto" w:fill="F2F2F2"/>
          </w:tcPr>
          <w:p w14:paraId="2C7443EC" w14:textId="77777777" w:rsidR="00CF6C50" w:rsidRPr="00CF6C50" w:rsidRDefault="00CF6C50" w:rsidP="00CF6C50">
            <w:pPr>
              <w:spacing w:before="60" w:after="60" w:line="240" w:lineRule="auto"/>
              <w:rPr>
                <w:rFonts w:ascii="Arial" w:eastAsia="Times New Roman" w:hAnsi="Arial" w:cs="Arial"/>
                <w:b/>
                <w:bCs/>
                <w:sz w:val="24"/>
                <w:szCs w:val="24"/>
                <w:lang w:val="en-US"/>
              </w:rPr>
            </w:pPr>
            <w:r w:rsidRPr="00CF6C50">
              <w:rPr>
                <w:rFonts w:ascii="Arial" w:eastAsia="Times New Roman" w:hAnsi="Arial" w:cs="Arial"/>
                <w:b/>
                <w:bCs/>
                <w:sz w:val="24"/>
                <w:szCs w:val="24"/>
                <w:lang w:val="en-US"/>
              </w:rPr>
              <w:t>Telephone Number:</w:t>
            </w:r>
          </w:p>
        </w:tc>
        <w:tc>
          <w:tcPr>
            <w:tcW w:w="1521" w:type="pct"/>
          </w:tcPr>
          <w:p w14:paraId="035E9133" w14:textId="77777777" w:rsidR="00CF6C50" w:rsidRPr="00CF6C50" w:rsidRDefault="00CF6C50" w:rsidP="00CF6C50">
            <w:pPr>
              <w:spacing w:before="60" w:after="60" w:line="240" w:lineRule="auto"/>
              <w:rPr>
                <w:rFonts w:ascii="Arial" w:eastAsia="Times New Roman" w:hAnsi="Arial" w:cs="Arial"/>
                <w:color w:val="000000"/>
                <w:sz w:val="24"/>
                <w:szCs w:val="24"/>
              </w:rPr>
            </w:pPr>
          </w:p>
        </w:tc>
      </w:tr>
      <w:tr w:rsidR="00CF6C50" w:rsidRPr="00CF6C50" w14:paraId="5E1BAA01" w14:textId="77777777" w:rsidTr="00CF6C50">
        <w:tc>
          <w:tcPr>
            <w:tcW w:w="1226" w:type="pct"/>
            <w:shd w:val="clear" w:color="auto" w:fill="F2F2F2"/>
          </w:tcPr>
          <w:p w14:paraId="1CA27F78"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Date of Birth:</w:t>
            </w:r>
          </w:p>
        </w:tc>
        <w:tc>
          <w:tcPr>
            <w:tcW w:w="1127" w:type="pct"/>
          </w:tcPr>
          <w:p w14:paraId="2100D392" w14:textId="77777777" w:rsidR="00CF6C50" w:rsidRPr="00CF6C50" w:rsidRDefault="00CF6C50" w:rsidP="00CF6C50">
            <w:pPr>
              <w:spacing w:before="60" w:after="60" w:line="240" w:lineRule="auto"/>
              <w:rPr>
                <w:rFonts w:ascii="Arial" w:eastAsia="Times New Roman" w:hAnsi="Arial" w:cs="Arial"/>
                <w:color w:val="000000"/>
                <w:sz w:val="24"/>
                <w:szCs w:val="24"/>
              </w:rPr>
            </w:pPr>
          </w:p>
        </w:tc>
        <w:tc>
          <w:tcPr>
            <w:tcW w:w="1127" w:type="pct"/>
            <w:shd w:val="clear" w:color="auto" w:fill="F2F2F2"/>
          </w:tcPr>
          <w:p w14:paraId="37C14BA0" w14:textId="77777777" w:rsidR="00CF6C50" w:rsidRPr="00CF6C50" w:rsidRDefault="00CF6C50" w:rsidP="00CF6C50">
            <w:pPr>
              <w:spacing w:before="60" w:after="60" w:line="240" w:lineRule="auto"/>
              <w:rPr>
                <w:rFonts w:ascii="Arial" w:eastAsia="Times New Roman" w:hAnsi="Arial" w:cs="Arial"/>
                <w:b/>
                <w:bCs/>
                <w:sz w:val="24"/>
                <w:szCs w:val="24"/>
                <w:lang w:val="en-US"/>
              </w:rPr>
            </w:pPr>
            <w:r w:rsidRPr="00CF6C50">
              <w:rPr>
                <w:rFonts w:ascii="Arial" w:eastAsia="Times New Roman" w:hAnsi="Arial" w:cs="Arial"/>
                <w:b/>
                <w:bCs/>
                <w:sz w:val="24"/>
                <w:szCs w:val="24"/>
                <w:lang w:val="en-US"/>
              </w:rPr>
              <w:t>Ethnicity:</w:t>
            </w:r>
          </w:p>
        </w:tc>
        <w:tc>
          <w:tcPr>
            <w:tcW w:w="1521" w:type="pct"/>
          </w:tcPr>
          <w:p w14:paraId="0D7F0CD3" w14:textId="77777777" w:rsidR="00CF6C50" w:rsidRPr="00CF6C50" w:rsidRDefault="00CF6C50" w:rsidP="00CF6C50">
            <w:pPr>
              <w:spacing w:before="60" w:after="60" w:line="240" w:lineRule="auto"/>
              <w:rPr>
                <w:rFonts w:ascii="Arial" w:eastAsia="Times New Roman" w:hAnsi="Arial" w:cs="Arial"/>
                <w:color w:val="000000"/>
                <w:sz w:val="24"/>
                <w:szCs w:val="24"/>
              </w:rPr>
            </w:pPr>
          </w:p>
        </w:tc>
      </w:tr>
      <w:tr w:rsidR="00CF6C50" w:rsidRPr="00CF6C50" w14:paraId="288F2F18" w14:textId="77777777" w:rsidTr="00CF6C50">
        <w:tc>
          <w:tcPr>
            <w:tcW w:w="1226" w:type="pct"/>
            <w:shd w:val="clear" w:color="auto" w:fill="F2F2F2"/>
          </w:tcPr>
          <w:p w14:paraId="6655E0C5"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Address:</w:t>
            </w:r>
          </w:p>
        </w:tc>
        <w:tc>
          <w:tcPr>
            <w:tcW w:w="3774" w:type="pct"/>
            <w:gridSpan w:val="3"/>
          </w:tcPr>
          <w:p w14:paraId="079CE1CD" w14:textId="77777777" w:rsidR="00CF6C50" w:rsidRPr="00CF6C50" w:rsidRDefault="00CF6C50" w:rsidP="00CF6C50">
            <w:pPr>
              <w:spacing w:before="60" w:after="60" w:line="240" w:lineRule="auto"/>
              <w:rPr>
                <w:rFonts w:ascii="Arial" w:eastAsia="Times New Roman" w:hAnsi="Arial" w:cs="Arial"/>
                <w:color w:val="000000"/>
                <w:sz w:val="24"/>
                <w:szCs w:val="24"/>
              </w:rPr>
            </w:pPr>
          </w:p>
        </w:tc>
      </w:tr>
      <w:tr w:rsidR="00CF6C50" w:rsidRPr="00CF6C50" w14:paraId="2BB190FA" w14:textId="77777777" w:rsidTr="00CF6C50">
        <w:tc>
          <w:tcPr>
            <w:tcW w:w="1226" w:type="pct"/>
            <w:shd w:val="clear" w:color="auto" w:fill="F2F2F2"/>
          </w:tcPr>
          <w:p w14:paraId="180E7959"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Relationship with the adult concerned:</w:t>
            </w:r>
          </w:p>
        </w:tc>
        <w:tc>
          <w:tcPr>
            <w:tcW w:w="3774" w:type="pct"/>
            <w:gridSpan w:val="3"/>
          </w:tcPr>
          <w:p w14:paraId="7E5205B3" w14:textId="77777777" w:rsidR="00CF6C50" w:rsidRPr="00CF6C50" w:rsidRDefault="00CF6C50" w:rsidP="00CF6C50">
            <w:pPr>
              <w:spacing w:before="60" w:after="60" w:line="240" w:lineRule="auto"/>
              <w:rPr>
                <w:rFonts w:ascii="Arial" w:eastAsia="Times New Roman" w:hAnsi="Arial" w:cs="Arial"/>
                <w:color w:val="000000"/>
                <w:sz w:val="24"/>
                <w:szCs w:val="24"/>
              </w:rPr>
            </w:pPr>
            <w:r w:rsidRPr="00CF6C50">
              <w:rPr>
                <w:rFonts w:ascii="Arial" w:eastAsia="Times New Roman" w:hAnsi="Arial" w:cs="Arial"/>
                <w:color w:val="000000"/>
                <w:sz w:val="24"/>
                <w:szCs w:val="24"/>
              </w:rPr>
              <w:t>(If applicable)</w:t>
            </w:r>
          </w:p>
        </w:tc>
      </w:tr>
      <w:tr w:rsidR="00CF6C50" w:rsidRPr="00CF6C50" w14:paraId="44E8800A" w14:textId="77777777" w:rsidTr="00CF6C50">
        <w:tc>
          <w:tcPr>
            <w:tcW w:w="5000" w:type="pct"/>
            <w:gridSpan w:val="4"/>
            <w:shd w:val="clear" w:color="auto" w:fill="F2F2F2"/>
          </w:tcPr>
          <w:p w14:paraId="56137E7E" w14:textId="77777777" w:rsidR="00CF6C50" w:rsidRPr="00CF6C50" w:rsidRDefault="00CF6C50" w:rsidP="00CF6C50">
            <w:pPr>
              <w:spacing w:before="60" w:after="60" w:line="240" w:lineRule="auto"/>
              <w:rPr>
                <w:rFonts w:ascii="Arial" w:eastAsia="Times New Roman" w:hAnsi="Arial" w:cs="Arial"/>
                <w:color w:val="000000"/>
                <w:sz w:val="16"/>
                <w:szCs w:val="16"/>
              </w:rPr>
            </w:pPr>
          </w:p>
        </w:tc>
      </w:tr>
      <w:tr w:rsidR="00CF6C50" w:rsidRPr="00CF6C50" w14:paraId="6D1DC251" w14:textId="77777777" w:rsidTr="00CF6C50">
        <w:tc>
          <w:tcPr>
            <w:tcW w:w="1226" w:type="pct"/>
            <w:shd w:val="clear" w:color="auto" w:fill="F2F2F2"/>
          </w:tcPr>
          <w:p w14:paraId="2684D86D"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Full Name:</w:t>
            </w:r>
          </w:p>
        </w:tc>
        <w:tc>
          <w:tcPr>
            <w:tcW w:w="1127" w:type="pct"/>
          </w:tcPr>
          <w:p w14:paraId="516F8A70" w14:textId="77777777" w:rsidR="00CF6C50" w:rsidRPr="00CF6C50" w:rsidRDefault="00CF6C50" w:rsidP="00CF6C50">
            <w:pPr>
              <w:spacing w:before="60" w:after="60" w:line="240" w:lineRule="auto"/>
              <w:rPr>
                <w:rFonts w:ascii="Arial" w:eastAsia="Times New Roman" w:hAnsi="Arial" w:cs="Arial"/>
                <w:color w:val="000000"/>
                <w:sz w:val="24"/>
                <w:szCs w:val="24"/>
              </w:rPr>
            </w:pPr>
          </w:p>
        </w:tc>
        <w:tc>
          <w:tcPr>
            <w:tcW w:w="1127" w:type="pct"/>
            <w:shd w:val="clear" w:color="auto" w:fill="F2F2F2"/>
          </w:tcPr>
          <w:p w14:paraId="3F1ED769" w14:textId="77777777" w:rsidR="00CF6C50" w:rsidRPr="00CF6C50" w:rsidRDefault="00CF6C50" w:rsidP="00CF6C50">
            <w:pPr>
              <w:spacing w:before="60" w:after="60" w:line="240" w:lineRule="auto"/>
              <w:rPr>
                <w:rFonts w:ascii="Arial" w:eastAsia="Times New Roman" w:hAnsi="Arial" w:cs="Arial"/>
                <w:b/>
                <w:bCs/>
                <w:sz w:val="24"/>
                <w:szCs w:val="24"/>
                <w:lang w:val="en-US"/>
              </w:rPr>
            </w:pPr>
            <w:r w:rsidRPr="00CF6C50">
              <w:rPr>
                <w:rFonts w:ascii="Arial" w:eastAsia="Times New Roman" w:hAnsi="Arial" w:cs="Arial"/>
                <w:b/>
                <w:bCs/>
                <w:sz w:val="24"/>
                <w:szCs w:val="24"/>
                <w:lang w:val="en-US"/>
              </w:rPr>
              <w:t>Telephone Number:</w:t>
            </w:r>
          </w:p>
        </w:tc>
        <w:tc>
          <w:tcPr>
            <w:tcW w:w="1521" w:type="pct"/>
          </w:tcPr>
          <w:p w14:paraId="1D3AA021" w14:textId="77777777" w:rsidR="00CF6C50" w:rsidRPr="00CF6C50" w:rsidRDefault="00CF6C50" w:rsidP="00CF6C50">
            <w:pPr>
              <w:spacing w:before="60" w:after="60" w:line="240" w:lineRule="auto"/>
              <w:rPr>
                <w:rFonts w:ascii="Arial" w:eastAsia="Times New Roman" w:hAnsi="Arial" w:cs="Arial"/>
                <w:color w:val="000000"/>
                <w:sz w:val="24"/>
                <w:szCs w:val="24"/>
              </w:rPr>
            </w:pPr>
          </w:p>
        </w:tc>
      </w:tr>
      <w:tr w:rsidR="00CF6C50" w:rsidRPr="00CF6C50" w14:paraId="4C0A2E1A" w14:textId="77777777" w:rsidTr="00CF6C50">
        <w:tc>
          <w:tcPr>
            <w:tcW w:w="1226" w:type="pct"/>
            <w:shd w:val="clear" w:color="auto" w:fill="F2F2F2"/>
          </w:tcPr>
          <w:p w14:paraId="29B47D56"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Date of Birth:</w:t>
            </w:r>
          </w:p>
        </w:tc>
        <w:tc>
          <w:tcPr>
            <w:tcW w:w="1127" w:type="pct"/>
          </w:tcPr>
          <w:p w14:paraId="0C3912E7" w14:textId="77777777" w:rsidR="00CF6C50" w:rsidRPr="00CF6C50" w:rsidRDefault="00CF6C50" w:rsidP="00CF6C50">
            <w:pPr>
              <w:spacing w:before="60" w:after="60" w:line="240" w:lineRule="auto"/>
              <w:rPr>
                <w:rFonts w:ascii="Arial" w:eastAsia="Times New Roman" w:hAnsi="Arial" w:cs="Arial"/>
                <w:color w:val="000000"/>
                <w:sz w:val="24"/>
                <w:szCs w:val="24"/>
              </w:rPr>
            </w:pPr>
          </w:p>
        </w:tc>
        <w:tc>
          <w:tcPr>
            <w:tcW w:w="1127" w:type="pct"/>
            <w:shd w:val="clear" w:color="auto" w:fill="F2F2F2"/>
          </w:tcPr>
          <w:p w14:paraId="0496E66A" w14:textId="77777777" w:rsidR="00CF6C50" w:rsidRPr="00CF6C50" w:rsidRDefault="00CF6C50" w:rsidP="00CF6C50">
            <w:pPr>
              <w:spacing w:before="60" w:after="60" w:line="240" w:lineRule="auto"/>
              <w:rPr>
                <w:rFonts w:ascii="Arial" w:eastAsia="Times New Roman" w:hAnsi="Arial" w:cs="Arial"/>
                <w:b/>
                <w:bCs/>
                <w:sz w:val="24"/>
                <w:szCs w:val="24"/>
                <w:lang w:val="en-US"/>
              </w:rPr>
            </w:pPr>
            <w:r w:rsidRPr="00CF6C50">
              <w:rPr>
                <w:rFonts w:ascii="Arial" w:eastAsia="Times New Roman" w:hAnsi="Arial" w:cs="Arial"/>
                <w:b/>
                <w:bCs/>
                <w:sz w:val="24"/>
                <w:szCs w:val="24"/>
                <w:lang w:val="en-US"/>
              </w:rPr>
              <w:t>Ethnicity:</w:t>
            </w:r>
          </w:p>
        </w:tc>
        <w:tc>
          <w:tcPr>
            <w:tcW w:w="1521" w:type="pct"/>
          </w:tcPr>
          <w:p w14:paraId="2C12105B" w14:textId="77777777" w:rsidR="00CF6C50" w:rsidRPr="00CF6C50" w:rsidRDefault="00CF6C50" w:rsidP="00CF6C50">
            <w:pPr>
              <w:spacing w:before="60" w:after="60" w:line="240" w:lineRule="auto"/>
              <w:rPr>
                <w:rFonts w:ascii="Arial" w:eastAsia="Times New Roman" w:hAnsi="Arial" w:cs="Arial"/>
                <w:color w:val="000000"/>
                <w:sz w:val="24"/>
                <w:szCs w:val="24"/>
              </w:rPr>
            </w:pPr>
          </w:p>
        </w:tc>
      </w:tr>
      <w:tr w:rsidR="00CF6C50" w:rsidRPr="00CF6C50" w14:paraId="3C81A8C2" w14:textId="77777777" w:rsidTr="00CF6C50">
        <w:tc>
          <w:tcPr>
            <w:tcW w:w="1226" w:type="pct"/>
            <w:shd w:val="clear" w:color="auto" w:fill="F2F2F2"/>
          </w:tcPr>
          <w:p w14:paraId="3D977A61"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Address:</w:t>
            </w:r>
          </w:p>
        </w:tc>
        <w:tc>
          <w:tcPr>
            <w:tcW w:w="3774" w:type="pct"/>
            <w:gridSpan w:val="3"/>
          </w:tcPr>
          <w:p w14:paraId="773EBA65" w14:textId="77777777" w:rsidR="00CF6C50" w:rsidRPr="00CF6C50" w:rsidRDefault="00CF6C50" w:rsidP="00CF6C50">
            <w:pPr>
              <w:spacing w:before="60" w:after="60" w:line="240" w:lineRule="auto"/>
              <w:rPr>
                <w:rFonts w:ascii="Arial" w:eastAsia="Times New Roman" w:hAnsi="Arial" w:cs="Arial"/>
                <w:color w:val="000000"/>
                <w:sz w:val="24"/>
                <w:szCs w:val="24"/>
              </w:rPr>
            </w:pPr>
          </w:p>
        </w:tc>
      </w:tr>
      <w:tr w:rsidR="00CF6C50" w:rsidRPr="00CF6C50" w14:paraId="06C3551E" w14:textId="77777777" w:rsidTr="00CF6C50">
        <w:tc>
          <w:tcPr>
            <w:tcW w:w="1226" w:type="pct"/>
            <w:shd w:val="clear" w:color="auto" w:fill="F2F2F2"/>
          </w:tcPr>
          <w:p w14:paraId="5533DBE3"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Relationship with the adult concerned:</w:t>
            </w:r>
          </w:p>
        </w:tc>
        <w:tc>
          <w:tcPr>
            <w:tcW w:w="3774" w:type="pct"/>
            <w:gridSpan w:val="3"/>
          </w:tcPr>
          <w:p w14:paraId="41878342" w14:textId="77777777" w:rsidR="00CF6C50" w:rsidRPr="00CF6C50" w:rsidRDefault="00CF6C50" w:rsidP="00CF6C50">
            <w:pPr>
              <w:spacing w:before="60" w:after="60" w:line="240" w:lineRule="auto"/>
              <w:rPr>
                <w:rFonts w:ascii="Arial" w:eastAsia="Times New Roman" w:hAnsi="Arial" w:cs="Arial"/>
                <w:color w:val="000000"/>
                <w:sz w:val="24"/>
                <w:szCs w:val="24"/>
              </w:rPr>
            </w:pPr>
            <w:r w:rsidRPr="00CF6C50">
              <w:rPr>
                <w:rFonts w:ascii="Arial" w:eastAsia="Times New Roman" w:hAnsi="Arial" w:cs="Arial"/>
                <w:color w:val="000000"/>
                <w:sz w:val="24"/>
                <w:szCs w:val="24"/>
              </w:rPr>
              <w:t>(If applicable)</w:t>
            </w:r>
          </w:p>
        </w:tc>
      </w:tr>
      <w:tr w:rsidR="00CF6C50" w:rsidRPr="00CF6C50" w14:paraId="70D91988" w14:textId="77777777" w:rsidTr="00CF6C50">
        <w:tc>
          <w:tcPr>
            <w:tcW w:w="5000" w:type="pct"/>
            <w:gridSpan w:val="4"/>
            <w:shd w:val="clear" w:color="auto" w:fill="F2F2F2"/>
          </w:tcPr>
          <w:p w14:paraId="0EA52715" w14:textId="77777777" w:rsidR="00CF6C50" w:rsidRPr="00CF6C50" w:rsidRDefault="00CF6C50" w:rsidP="00CF6C50">
            <w:pPr>
              <w:spacing w:before="60" w:after="60" w:line="240" w:lineRule="auto"/>
              <w:rPr>
                <w:rFonts w:ascii="Arial" w:eastAsia="Times New Roman" w:hAnsi="Arial" w:cs="Arial"/>
                <w:color w:val="000000"/>
                <w:sz w:val="16"/>
                <w:szCs w:val="16"/>
              </w:rPr>
            </w:pPr>
          </w:p>
        </w:tc>
      </w:tr>
      <w:tr w:rsidR="00CF6C50" w:rsidRPr="00CF6C50" w14:paraId="3CE7150F" w14:textId="77777777" w:rsidTr="00CF6C50">
        <w:tc>
          <w:tcPr>
            <w:tcW w:w="1226" w:type="pct"/>
            <w:shd w:val="clear" w:color="auto" w:fill="F2F2F2"/>
          </w:tcPr>
          <w:p w14:paraId="53B56C7E"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Full Name:</w:t>
            </w:r>
          </w:p>
        </w:tc>
        <w:tc>
          <w:tcPr>
            <w:tcW w:w="1127" w:type="pct"/>
          </w:tcPr>
          <w:p w14:paraId="721001CD" w14:textId="77777777" w:rsidR="00CF6C50" w:rsidRPr="00CF6C50" w:rsidRDefault="00CF6C50" w:rsidP="00CF6C50">
            <w:pPr>
              <w:spacing w:before="60" w:after="60" w:line="240" w:lineRule="auto"/>
              <w:rPr>
                <w:rFonts w:ascii="Arial" w:eastAsia="Times New Roman" w:hAnsi="Arial" w:cs="Arial"/>
                <w:color w:val="000000"/>
                <w:sz w:val="24"/>
                <w:szCs w:val="24"/>
              </w:rPr>
            </w:pPr>
          </w:p>
        </w:tc>
        <w:tc>
          <w:tcPr>
            <w:tcW w:w="1127" w:type="pct"/>
            <w:shd w:val="clear" w:color="auto" w:fill="F2F2F2"/>
          </w:tcPr>
          <w:p w14:paraId="6B22021E" w14:textId="77777777" w:rsidR="00CF6C50" w:rsidRPr="00CF6C50" w:rsidRDefault="00CF6C50" w:rsidP="00CF6C50">
            <w:pPr>
              <w:spacing w:before="60" w:after="60" w:line="240" w:lineRule="auto"/>
              <w:rPr>
                <w:rFonts w:ascii="Arial" w:eastAsia="Times New Roman" w:hAnsi="Arial" w:cs="Arial"/>
                <w:b/>
                <w:bCs/>
                <w:sz w:val="24"/>
                <w:szCs w:val="24"/>
                <w:lang w:val="en-US"/>
              </w:rPr>
            </w:pPr>
            <w:r w:rsidRPr="00CF6C50">
              <w:rPr>
                <w:rFonts w:ascii="Arial" w:eastAsia="Times New Roman" w:hAnsi="Arial" w:cs="Arial"/>
                <w:b/>
                <w:bCs/>
                <w:sz w:val="24"/>
                <w:szCs w:val="24"/>
                <w:lang w:val="en-US"/>
              </w:rPr>
              <w:t>Telephone Number:</w:t>
            </w:r>
          </w:p>
        </w:tc>
        <w:tc>
          <w:tcPr>
            <w:tcW w:w="1521" w:type="pct"/>
          </w:tcPr>
          <w:p w14:paraId="12B8216D" w14:textId="77777777" w:rsidR="00CF6C50" w:rsidRPr="00CF6C50" w:rsidRDefault="00CF6C50" w:rsidP="00CF6C50">
            <w:pPr>
              <w:spacing w:before="60" w:after="60" w:line="240" w:lineRule="auto"/>
              <w:rPr>
                <w:rFonts w:ascii="Arial" w:eastAsia="Times New Roman" w:hAnsi="Arial" w:cs="Arial"/>
                <w:color w:val="000000"/>
                <w:sz w:val="24"/>
                <w:szCs w:val="24"/>
              </w:rPr>
            </w:pPr>
          </w:p>
        </w:tc>
      </w:tr>
      <w:tr w:rsidR="00CF6C50" w:rsidRPr="00CF6C50" w14:paraId="6B80CDF5" w14:textId="77777777" w:rsidTr="00CF6C50">
        <w:tc>
          <w:tcPr>
            <w:tcW w:w="1226" w:type="pct"/>
            <w:shd w:val="clear" w:color="auto" w:fill="F2F2F2"/>
          </w:tcPr>
          <w:p w14:paraId="081FBEB6"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Date of Birth:</w:t>
            </w:r>
          </w:p>
        </w:tc>
        <w:tc>
          <w:tcPr>
            <w:tcW w:w="1127" w:type="pct"/>
          </w:tcPr>
          <w:p w14:paraId="44E412ED" w14:textId="77777777" w:rsidR="00CF6C50" w:rsidRPr="00CF6C50" w:rsidRDefault="00CF6C50" w:rsidP="00CF6C50">
            <w:pPr>
              <w:spacing w:before="60" w:after="60" w:line="240" w:lineRule="auto"/>
              <w:rPr>
                <w:rFonts w:ascii="Arial" w:eastAsia="Times New Roman" w:hAnsi="Arial" w:cs="Arial"/>
                <w:color w:val="000000"/>
                <w:sz w:val="24"/>
                <w:szCs w:val="24"/>
              </w:rPr>
            </w:pPr>
          </w:p>
        </w:tc>
        <w:tc>
          <w:tcPr>
            <w:tcW w:w="1127" w:type="pct"/>
            <w:shd w:val="clear" w:color="auto" w:fill="F2F2F2"/>
          </w:tcPr>
          <w:p w14:paraId="7CB6DA85" w14:textId="77777777" w:rsidR="00CF6C50" w:rsidRPr="00CF6C50" w:rsidRDefault="00CF6C50" w:rsidP="00CF6C50">
            <w:pPr>
              <w:spacing w:before="60" w:after="60" w:line="240" w:lineRule="auto"/>
              <w:rPr>
                <w:rFonts w:ascii="Arial" w:eastAsia="Times New Roman" w:hAnsi="Arial" w:cs="Arial"/>
                <w:b/>
                <w:bCs/>
                <w:sz w:val="24"/>
                <w:szCs w:val="24"/>
                <w:lang w:val="en-US"/>
              </w:rPr>
            </w:pPr>
            <w:r w:rsidRPr="00CF6C50">
              <w:rPr>
                <w:rFonts w:ascii="Arial" w:eastAsia="Times New Roman" w:hAnsi="Arial" w:cs="Arial"/>
                <w:b/>
                <w:bCs/>
                <w:sz w:val="24"/>
                <w:szCs w:val="24"/>
                <w:lang w:val="en-US"/>
              </w:rPr>
              <w:t>Ethnicity:</w:t>
            </w:r>
          </w:p>
        </w:tc>
        <w:tc>
          <w:tcPr>
            <w:tcW w:w="1521" w:type="pct"/>
          </w:tcPr>
          <w:p w14:paraId="0DEA2B03" w14:textId="77777777" w:rsidR="00CF6C50" w:rsidRPr="00CF6C50" w:rsidRDefault="00CF6C50" w:rsidP="00CF6C50">
            <w:pPr>
              <w:spacing w:before="60" w:after="60" w:line="240" w:lineRule="auto"/>
              <w:rPr>
                <w:rFonts w:ascii="Arial" w:eastAsia="Times New Roman" w:hAnsi="Arial" w:cs="Arial"/>
                <w:color w:val="000000"/>
                <w:sz w:val="24"/>
                <w:szCs w:val="24"/>
              </w:rPr>
            </w:pPr>
          </w:p>
        </w:tc>
      </w:tr>
      <w:tr w:rsidR="00CF6C50" w:rsidRPr="00CF6C50" w14:paraId="1DF635E3" w14:textId="77777777" w:rsidTr="00CF6C50">
        <w:tc>
          <w:tcPr>
            <w:tcW w:w="1226" w:type="pct"/>
            <w:shd w:val="clear" w:color="auto" w:fill="F2F2F2"/>
          </w:tcPr>
          <w:p w14:paraId="476A0EDD"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Address:</w:t>
            </w:r>
          </w:p>
        </w:tc>
        <w:tc>
          <w:tcPr>
            <w:tcW w:w="3774" w:type="pct"/>
            <w:gridSpan w:val="3"/>
          </w:tcPr>
          <w:p w14:paraId="4AC90CA0" w14:textId="77777777" w:rsidR="00CF6C50" w:rsidRPr="00CF6C50" w:rsidRDefault="00CF6C50" w:rsidP="00CF6C50">
            <w:pPr>
              <w:spacing w:before="60" w:after="60" w:line="240" w:lineRule="auto"/>
              <w:rPr>
                <w:rFonts w:ascii="Arial" w:eastAsia="Times New Roman" w:hAnsi="Arial" w:cs="Arial"/>
                <w:color w:val="000000"/>
                <w:sz w:val="24"/>
                <w:szCs w:val="24"/>
              </w:rPr>
            </w:pPr>
          </w:p>
        </w:tc>
      </w:tr>
      <w:tr w:rsidR="00CF6C50" w:rsidRPr="00CF6C50" w14:paraId="6296E371" w14:textId="77777777" w:rsidTr="00CF6C50">
        <w:tc>
          <w:tcPr>
            <w:tcW w:w="1226" w:type="pct"/>
            <w:shd w:val="clear" w:color="auto" w:fill="F2F2F2"/>
          </w:tcPr>
          <w:p w14:paraId="097DFE30" w14:textId="77777777" w:rsidR="00CF6C50" w:rsidRPr="00CF6C50" w:rsidRDefault="00CF6C50" w:rsidP="00CF6C50">
            <w:pPr>
              <w:spacing w:after="0" w:line="240" w:lineRule="auto"/>
              <w:rPr>
                <w:rFonts w:ascii="Calibri" w:eastAsia="Calibri" w:hAnsi="Calibri" w:cs="Arial"/>
                <w:b/>
                <w:bCs/>
                <w:sz w:val="24"/>
                <w:lang w:val="en-US"/>
              </w:rPr>
            </w:pPr>
            <w:r w:rsidRPr="00CF6C50">
              <w:rPr>
                <w:rFonts w:ascii="Calibri" w:eastAsia="Calibri" w:hAnsi="Calibri" w:cs="Arial"/>
                <w:b/>
                <w:bCs/>
                <w:sz w:val="24"/>
                <w:lang w:val="en-US"/>
              </w:rPr>
              <w:t>Relationship with the adult concerned:</w:t>
            </w:r>
          </w:p>
        </w:tc>
        <w:tc>
          <w:tcPr>
            <w:tcW w:w="3774" w:type="pct"/>
            <w:gridSpan w:val="3"/>
          </w:tcPr>
          <w:p w14:paraId="418D3E2C" w14:textId="77777777" w:rsidR="00CF6C50" w:rsidRPr="00CF6C50" w:rsidRDefault="00CF6C50" w:rsidP="00CF6C50">
            <w:pPr>
              <w:spacing w:before="60" w:after="60" w:line="240" w:lineRule="auto"/>
              <w:rPr>
                <w:rFonts w:ascii="Arial" w:eastAsia="Times New Roman" w:hAnsi="Arial" w:cs="Arial"/>
                <w:color w:val="000000"/>
                <w:sz w:val="24"/>
                <w:szCs w:val="24"/>
              </w:rPr>
            </w:pPr>
            <w:r w:rsidRPr="00CF6C50">
              <w:rPr>
                <w:rFonts w:ascii="Arial" w:eastAsia="Times New Roman" w:hAnsi="Arial" w:cs="Arial"/>
                <w:color w:val="000000"/>
                <w:sz w:val="24"/>
                <w:szCs w:val="24"/>
              </w:rPr>
              <w:t>(If applicable)</w:t>
            </w:r>
          </w:p>
        </w:tc>
      </w:tr>
    </w:tbl>
    <w:p w14:paraId="51A04E80" w14:textId="77777777" w:rsidR="00CF6C50" w:rsidRPr="00CF6C50" w:rsidRDefault="00CF6C50" w:rsidP="00CF6C50">
      <w:pPr>
        <w:spacing w:after="0" w:line="240" w:lineRule="auto"/>
        <w:rPr>
          <w:rFonts w:ascii="Calibri" w:eastAsia="Calibri" w:hAnsi="Calibri" w:cs="Arial"/>
          <w:bCs/>
          <w:sz w:val="24"/>
        </w:rPr>
      </w:pPr>
    </w:p>
    <w:p w14:paraId="0DF06649" w14:textId="77777777" w:rsidR="00CF6C50" w:rsidRPr="00CF6C50" w:rsidRDefault="00CF6C50" w:rsidP="00CF6C50">
      <w:pPr>
        <w:spacing w:after="0" w:line="240" w:lineRule="auto"/>
        <w:rPr>
          <w:rFonts w:ascii="Calibri" w:eastAsia="Calibri" w:hAnsi="Calibri" w:cs="Arial"/>
          <w:bCs/>
          <w:sz w:val="24"/>
        </w:rPr>
      </w:pPr>
    </w:p>
    <w:p w14:paraId="5A90B391" w14:textId="77777777" w:rsidR="00CF6C50" w:rsidRPr="00CF6C50" w:rsidRDefault="00CF6C50" w:rsidP="00CF6C50">
      <w:pPr>
        <w:spacing w:after="0" w:line="240" w:lineRule="auto"/>
        <w:rPr>
          <w:rFonts w:ascii="Calibri" w:eastAsia="Calibri" w:hAnsi="Calibri" w:cs="Times New Roman"/>
          <w:lang w:val="en-US"/>
        </w:rPr>
      </w:pPr>
      <w:r w:rsidRPr="00CF6C50">
        <w:rPr>
          <w:rFonts w:ascii="Calibri" w:eastAsia="Calibri" w:hAnsi="Calibri" w:cs="Times New Roman"/>
          <w:lang w:val="en-US"/>
        </w:rPr>
        <w:br w:type="page"/>
      </w:r>
    </w:p>
    <w:tbl>
      <w:tblPr>
        <w:tblW w:w="5428" w:type="pct"/>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81"/>
      </w:tblGrid>
      <w:tr w:rsidR="00CF6C50" w:rsidRPr="00CF6C50" w14:paraId="18E140CC" w14:textId="77777777" w:rsidTr="005004FB">
        <w:trPr>
          <w:trHeight w:val="454"/>
        </w:trPr>
        <w:tc>
          <w:tcPr>
            <w:tcW w:w="5000" w:type="pct"/>
            <w:shd w:val="clear" w:color="auto" w:fill="00B050"/>
            <w:vAlign w:val="center"/>
          </w:tcPr>
          <w:p w14:paraId="7C45B297" w14:textId="77777777" w:rsidR="00CF6C50" w:rsidRPr="00CF6C50" w:rsidRDefault="00CF6C50" w:rsidP="00CF6C50">
            <w:pPr>
              <w:spacing w:after="0" w:line="240" w:lineRule="auto"/>
              <w:jc w:val="center"/>
              <w:rPr>
                <w:rFonts w:ascii="Arial" w:eastAsia="Times New Roman" w:hAnsi="Arial" w:cs="Arial"/>
                <w:b/>
                <w:bCs/>
                <w:color w:val="FFFFFF"/>
                <w:sz w:val="28"/>
                <w:szCs w:val="28"/>
              </w:rPr>
            </w:pPr>
            <w:r w:rsidRPr="00CF6C50">
              <w:rPr>
                <w:rFonts w:ascii="Arial" w:eastAsia="Times New Roman" w:hAnsi="Arial" w:cs="Arial"/>
                <w:b/>
                <w:bCs/>
                <w:color w:val="FFFFFF"/>
                <w:sz w:val="28"/>
                <w:szCs w:val="28"/>
              </w:rPr>
              <w:lastRenderedPageBreak/>
              <w:t>SUMMARY OF WHAT HAPPENED</w:t>
            </w:r>
          </w:p>
        </w:tc>
      </w:tr>
      <w:tr w:rsidR="00CF6C50" w:rsidRPr="00CF6C50" w14:paraId="615AFDDF" w14:textId="77777777" w:rsidTr="005004FB">
        <w:tc>
          <w:tcPr>
            <w:tcW w:w="5000" w:type="pct"/>
            <w:shd w:val="clear" w:color="auto" w:fill="auto"/>
          </w:tcPr>
          <w:p w14:paraId="147F81FE" w14:textId="77777777" w:rsidR="00CF6C50" w:rsidRPr="00CF6C50" w:rsidRDefault="00CF6C50" w:rsidP="00CF6C50">
            <w:pPr>
              <w:spacing w:before="60" w:after="60" w:line="240" w:lineRule="auto"/>
              <w:rPr>
                <w:rFonts w:ascii="Arial" w:eastAsia="Times New Roman" w:hAnsi="Arial" w:cs="Arial"/>
                <w:color w:val="000000"/>
                <w:sz w:val="24"/>
                <w:szCs w:val="24"/>
              </w:rPr>
            </w:pPr>
            <w:r w:rsidRPr="00CF6C50">
              <w:rPr>
                <w:rFonts w:ascii="Arial" w:eastAsia="Times New Roman" w:hAnsi="Arial" w:cs="Arial"/>
                <w:b/>
                <w:bCs/>
                <w:color w:val="000000"/>
                <w:sz w:val="24"/>
                <w:szCs w:val="24"/>
              </w:rPr>
              <w:t>Provide a brief summary of what happened</w:t>
            </w:r>
            <w:r w:rsidRPr="00CF6C50">
              <w:rPr>
                <w:rFonts w:ascii="Arial" w:eastAsia="Times New Roman" w:hAnsi="Arial" w:cs="Arial"/>
                <w:color w:val="000000"/>
                <w:sz w:val="24"/>
                <w:szCs w:val="24"/>
              </w:rPr>
              <w:t xml:space="preserve"> – the events and circumstances that led to this referral; include when and where the event happened, and in what context.</w:t>
            </w:r>
          </w:p>
          <w:p w14:paraId="7AAAA35E" w14:textId="77777777" w:rsidR="00CF6C50" w:rsidRPr="00CF6C50" w:rsidRDefault="00CF6C50" w:rsidP="00CF6C50">
            <w:pPr>
              <w:spacing w:before="60" w:after="60" w:line="240" w:lineRule="auto"/>
              <w:rPr>
                <w:rFonts w:ascii="Arial" w:eastAsia="Times New Roman" w:hAnsi="Arial" w:cs="Arial"/>
                <w:color w:val="000000"/>
                <w:sz w:val="24"/>
                <w:szCs w:val="24"/>
              </w:rPr>
            </w:pPr>
            <w:r w:rsidRPr="00CF6C50">
              <w:rPr>
                <w:rFonts w:ascii="Arial" w:eastAsia="Times New Roman" w:hAnsi="Arial" w:cs="Arial"/>
                <w:b/>
                <w:bCs/>
                <w:color w:val="000000"/>
                <w:sz w:val="24"/>
                <w:szCs w:val="24"/>
              </w:rPr>
              <w:t>Please do</w:t>
            </w:r>
            <w:r w:rsidRPr="00CF6C50">
              <w:rPr>
                <w:rFonts w:ascii="Arial" w:eastAsia="Times New Roman" w:hAnsi="Arial" w:cs="Arial"/>
                <w:color w:val="000000"/>
                <w:sz w:val="24"/>
                <w:szCs w:val="24"/>
              </w:rPr>
              <w:t xml:space="preserve"> use plain language that can be understood by those with no prior knowledge of your agency; give the meaning of any acronyms you use.</w:t>
            </w:r>
          </w:p>
          <w:p w14:paraId="7F4A52E4" w14:textId="77777777" w:rsidR="00CF6C50" w:rsidRPr="00CF6C50" w:rsidRDefault="00CF6C50" w:rsidP="00CF6C50">
            <w:pPr>
              <w:spacing w:before="60" w:after="60" w:line="240" w:lineRule="auto"/>
              <w:rPr>
                <w:rFonts w:ascii="Arial" w:eastAsia="Times New Roman" w:hAnsi="Arial" w:cs="Arial"/>
                <w:color w:val="000000"/>
                <w:sz w:val="24"/>
                <w:szCs w:val="24"/>
              </w:rPr>
            </w:pPr>
            <w:r w:rsidRPr="00CF6C50">
              <w:rPr>
                <w:rFonts w:ascii="Arial" w:eastAsia="Times New Roman" w:hAnsi="Arial" w:cs="Arial"/>
                <w:b/>
                <w:bCs/>
                <w:color w:val="000000"/>
                <w:sz w:val="24"/>
                <w:szCs w:val="24"/>
              </w:rPr>
              <w:t>Please do not</w:t>
            </w:r>
            <w:r w:rsidRPr="00CF6C50">
              <w:rPr>
                <w:rFonts w:ascii="Arial" w:eastAsia="Times New Roman" w:hAnsi="Arial" w:cs="Arial"/>
                <w:color w:val="000000"/>
                <w:sz w:val="24"/>
                <w:szCs w:val="24"/>
              </w:rPr>
              <w:t xml:space="preserve"> copy and paste extensive information from your agency’s records or case management systems.</w:t>
            </w:r>
          </w:p>
        </w:tc>
      </w:tr>
      <w:tr w:rsidR="00CF6C50" w:rsidRPr="00CF6C50" w14:paraId="351BDC9F" w14:textId="77777777" w:rsidTr="005004FB">
        <w:trPr>
          <w:trHeight w:val="1701"/>
        </w:trPr>
        <w:tc>
          <w:tcPr>
            <w:tcW w:w="5000" w:type="pct"/>
            <w:shd w:val="clear" w:color="auto" w:fill="auto"/>
          </w:tcPr>
          <w:p w14:paraId="7ACA3664" w14:textId="77777777" w:rsidR="00CF6C50" w:rsidRPr="00CF6C50" w:rsidRDefault="00CF6C50" w:rsidP="00CF6C50">
            <w:pPr>
              <w:spacing w:before="60" w:after="60" w:line="240" w:lineRule="auto"/>
              <w:rPr>
                <w:rFonts w:ascii="Arial" w:eastAsia="Times New Roman" w:hAnsi="Arial" w:cs="Arial"/>
                <w:color w:val="000000"/>
                <w:sz w:val="24"/>
                <w:szCs w:val="24"/>
              </w:rPr>
            </w:pPr>
            <w:r w:rsidRPr="00CF6C50">
              <w:rPr>
                <w:rFonts w:ascii="Arial" w:eastAsia="Times New Roman" w:hAnsi="Arial" w:cs="Arial"/>
                <w:color w:val="000000"/>
                <w:sz w:val="24"/>
                <w:szCs w:val="24"/>
              </w:rPr>
              <w:t>(Enter text here)</w:t>
            </w:r>
          </w:p>
          <w:p w14:paraId="3A958720" w14:textId="77777777" w:rsidR="00CF6C50" w:rsidRPr="00CF6C50" w:rsidRDefault="00CF6C50" w:rsidP="00CF6C50">
            <w:pPr>
              <w:spacing w:before="60" w:after="60" w:line="240" w:lineRule="auto"/>
              <w:rPr>
                <w:rFonts w:ascii="Arial" w:eastAsia="Times New Roman" w:hAnsi="Arial" w:cs="Arial"/>
                <w:color w:val="000000"/>
                <w:sz w:val="24"/>
                <w:szCs w:val="24"/>
              </w:rPr>
            </w:pPr>
          </w:p>
          <w:p w14:paraId="156DA694" w14:textId="77777777" w:rsidR="00CF6C50" w:rsidRPr="00CF6C50" w:rsidRDefault="00CF6C50" w:rsidP="00CF6C50">
            <w:pPr>
              <w:spacing w:before="60" w:after="60" w:line="240" w:lineRule="auto"/>
              <w:rPr>
                <w:rFonts w:ascii="Arial" w:eastAsia="Times New Roman" w:hAnsi="Arial" w:cs="Arial"/>
                <w:color w:val="000000"/>
                <w:sz w:val="24"/>
                <w:szCs w:val="24"/>
              </w:rPr>
            </w:pPr>
          </w:p>
          <w:p w14:paraId="2A9C27FA" w14:textId="77777777" w:rsidR="00CF6C50" w:rsidRPr="00CF6C50" w:rsidRDefault="00CF6C50" w:rsidP="00CF6C50">
            <w:pPr>
              <w:spacing w:before="60" w:after="60" w:line="240" w:lineRule="auto"/>
              <w:rPr>
                <w:rFonts w:ascii="Arial" w:eastAsia="Times New Roman" w:hAnsi="Arial" w:cs="Arial"/>
                <w:color w:val="000000"/>
                <w:sz w:val="24"/>
                <w:szCs w:val="24"/>
              </w:rPr>
            </w:pPr>
          </w:p>
          <w:p w14:paraId="43B65BBD" w14:textId="77777777" w:rsidR="00CF6C50" w:rsidRPr="00CF6C50" w:rsidRDefault="00CF6C50" w:rsidP="00CF6C50">
            <w:pPr>
              <w:spacing w:before="60" w:after="60" w:line="240" w:lineRule="auto"/>
              <w:rPr>
                <w:rFonts w:ascii="Arial" w:eastAsia="Times New Roman" w:hAnsi="Arial" w:cs="Arial"/>
                <w:color w:val="000000"/>
                <w:sz w:val="24"/>
                <w:szCs w:val="24"/>
              </w:rPr>
            </w:pPr>
          </w:p>
          <w:p w14:paraId="45EA4B29" w14:textId="77777777" w:rsidR="00CF6C50" w:rsidRPr="00CF6C50" w:rsidRDefault="00CF6C50" w:rsidP="00CF6C50">
            <w:pPr>
              <w:spacing w:before="60" w:after="60" w:line="240" w:lineRule="auto"/>
              <w:rPr>
                <w:rFonts w:ascii="Arial" w:eastAsia="Times New Roman" w:hAnsi="Arial" w:cs="Arial"/>
                <w:color w:val="000000"/>
                <w:sz w:val="24"/>
                <w:szCs w:val="24"/>
              </w:rPr>
            </w:pPr>
          </w:p>
          <w:p w14:paraId="48523424" w14:textId="77777777" w:rsidR="00CF6C50" w:rsidRPr="00CF6C50" w:rsidRDefault="00CF6C50" w:rsidP="00CF6C50">
            <w:pPr>
              <w:spacing w:before="60" w:after="60" w:line="240" w:lineRule="auto"/>
              <w:rPr>
                <w:rFonts w:ascii="Arial" w:eastAsia="Times New Roman" w:hAnsi="Arial" w:cs="Arial"/>
                <w:color w:val="000000"/>
                <w:sz w:val="24"/>
                <w:szCs w:val="24"/>
              </w:rPr>
            </w:pPr>
          </w:p>
          <w:p w14:paraId="14A73787" w14:textId="77777777" w:rsidR="00CF6C50" w:rsidRPr="00CF6C50" w:rsidRDefault="00CF6C50" w:rsidP="00CF6C50">
            <w:pPr>
              <w:spacing w:before="60" w:after="60" w:line="240" w:lineRule="auto"/>
              <w:rPr>
                <w:rFonts w:ascii="Arial" w:eastAsia="Times New Roman" w:hAnsi="Arial" w:cs="Arial"/>
                <w:color w:val="000000"/>
                <w:sz w:val="24"/>
                <w:szCs w:val="24"/>
              </w:rPr>
            </w:pPr>
          </w:p>
          <w:p w14:paraId="6E09DF7A" w14:textId="77777777" w:rsidR="00CF6C50" w:rsidRPr="00CF6C50" w:rsidRDefault="00CF6C50" w:rsidP="00CF6C50">
            <w:pPr>
              <w:spacing w:before="60" w:after="60" w:line="240" w:lineRule="auto"/>
              <w:rPr>
                <w:rFonts w:ascii="Arial" w:eastAsia="Times New Roman" w:hAnsi="Arial" w:cs="Arial"/>
                <w:color w:val="000000"/>
                <w:sz w:val="24"/>
                <w:szCs w:val="24"/>
              </w:rPr>
            </w:pPr>
          </w:p>
          <w:p w14:paraId="0BCF3652" w14:textId="77777777" w:rsidR="00CF6C50" w:rsidRPr="00CF6C50" w:rsidRDefault="00CF6C50" w:rsidP="00CF6C50">
            <w:pPr>
              <w:spacing w:before="60" w:after="60" w:line="240" w:lineRule="auto"/>
              <w:rPr>
                <w:rFonts w:ascii="Arial" w:eastAsia="Times New Roman" w:hAnsi="Arial" w:cs="Arial"/>
                <w:color w:val="000000"/>
                <w:sz w:val="24"/>
                <w:szCs w:val="24"/>
              </w:rPr>
            </w:pPr>
          </w:p>
          <w:p w14:paraId="2763A9F4" w14:textId="77777777" w:rsidR="00CF6C50" w:rsidRPr="00CF6C50" w:rsidRDefault="00CF6C50" w:rsidP="00CF6C50">
            <w:pPr>
              <w:spacing w:before="60" w:after="60" w:line="240" w:lineRule="auto"/>
              <w:rPr>
                <w:rFonts w:ascii="Arial" w:eastAsia="Times New Roman" w:hAnsi="Arial" w:cs="Arial"/>
                <w:color w:val="000000"/>
                <w:sz w:val="24"/>
                <w:szCs w:val="24"/>
              </w:rPr>
            </w:pPr>
          </w:p>
          <w:p w14:paraId="357BB807" w14:textId="77777777" w:rsidR="00CF6C50" w:rsidRPr="00CF6C50" w:rsidRDefault="00CF6C50" w:rsidP="00CF6C50">
            <w:pPr>
              <w:spacing w:before="60" w:after="60" w:line="240" w:lineRule="auto"/>
              <w:rPr>
                <w:rFonts w:ascii="Arial" w:eastAsia="Times New Roman" w:hAnsi="Arial" w:cs="Arial"/>
                <w:color w:val="000000"/>
                <w:sz w:val="24"/>
                <w:szCs w:val="24"/>
              </w:rPr>
            </w:pPr>
          </w:p>
          <w:p w14:paraId="664FBBD5" w14:textId="77777777" w:rsidR="00CF6C50" w:rsidRPr="00CF6C50" w:rsidRDefault="00CF6C50" w:rsidP="00CF6C50">
            <w:pPr>
              <w:spacing w:before="60" w:after="60" w:line="240" w:lineRule="auto"/>
              <w:rPr>
                <w:rFonts w:ascii="Arial" w:eastAsia="Times New Roman" w:hAnsi="Arial" w:cs="Arial"/>
                <w:color w:val="000000"/>
                <w:sz w:val="24"/>
                <w:szCs w:val="24"/>
              </w:rPr>
            </w:pPr>
          </w:p>
          <w:p w14:paraId="1BE5CBAC" w14:textId="77777777" w:rsidR="00CF6C50" w:rsidRPr="00CF6C50" w:rsidRDefault="00CF6C50" w:rsidP="00CF6C50">
            <w:pPr>
              <w:spacing w:before="60" w:after="60" w:line="240" w:lineRule="auto"/>
              <w:rPr>
                <w:rFonts w:ascii="Arial" w:eastAsia="Times New Roman" w:hAnsi="Arial" w:cs="Arial"/>
                <w:color w:val="000000"/>
                <w:sz w:val="24"/>
                <w:szCs w:val="24"/>
              </w:rPr>
            </w:pPr>
          </w:p>
          <w:p w14:paraId="59C35189" w14:textId="77777777" w:rsidR="00CF6C50" w:rsidRPr="00CF6C50" w:rsidRDefault="00CF6C50" w:rsidP="00CF6C50">
            <w:pPr>
              <w:spacing w:before="60" w:after="60" w:line="240" w:lineRule="auto"/>
              <w:rPr>
                <w:rFonts w:ascii="Arial" w:eastAsia="Times New Roman" w:hAnsi="Arial" w:cs="Arial"/>
                <w:color w:val="000000"/>
                <w:sz w:val="24"/>
                <w:szCs w:val="24"/>
              </w:rPr>
            </w:pPr>
          </w:p>
        </w:tc>
      </w:tr>
      <w:tr w:rsidR="00CF6C50" w:rsidRPr="00CF6C50" w14:paraId="1C74BA91" w14:textId="77777777" w:rsidTr="005004FB">
        <w:trPr>
          <w:trHeight w:val="850"/>
        </w:trPr>
        <w:tc>
          <w:tcPr>
            <w:tcW w:w="5000" w:type="pct"/>
            <w:shd w:val="clear" w:color="auto" w:fill="auto"/>
            <w:vAlign w:val="center"/>
          </w:tcPr>
          <w:p w14:paraId="08EB902A" w14:textId="77777777" w:rsidR="00CF6C50" w:rsidRPr="00CF6C50" w:rsidRDefault="00CF6C50" w:rsidP="00CF6C50">
            <w:pPr>
              <w:spacing w:before="60" w:after="60" w:line="240" w:lineRule="auto"/>
              <w:rPr>
                <w:rFonts w:ascii="Arial" w:eastAsia="Times New Roman" w:hAnsi="Arial" w:cs="Arial"/>
                <w:color w:val="000000"/>
                <w:sz w:val="24"/>
                <w:szCs w:val="24"/>
              </w:rPr>
            </w:pPr>
            <w:r w:rsidRPr="00CF6C50">
              <w:rPr>
                <w:rFonts w:ascii="Arial" w:eastAsia="Times New Roman" w:hAnsi="Arial" w:cs="Arial"/>
                <w:b/>
                <w:bCs/>
                <w:color w:val="000000"/>
                <w:sz w:val="24"/>
                <w:szCs w:val="24"/>
              </w:rPr>
              <w:t>Please identify</w:t>
            </w:r>
            <w:r w:rsidRPr="00CF6C50">
              <w:rPr>
                <w:rFonts w:ascii="Arial" w:eastAsia="Times New Roman" w:hAnsi="Arial" w:cs="Arial"/>
                <w:color w:val="000000"/>
                <w:sz w:val="24"/>
                <w:szCs w:val="24"/>
              </w:rPr>
              <w:t xml:space="preserve"> the type(s) of abuse relating to this case (more than one may apply):</w:t>
            </w:r>
          </w:p>
          <w:p w14:paraId="50064AE9" w14:textId="77777777" w:rsidR="00CF6C50" w:rsidRPr="00CF6C50" w:rsidRDefault="00000000" w:rsidP="00CF6C50">
            <w:pPr>
              <w:spacing w:before="60" w:after="60" w:line="240" w:lineRule="auto"/>
              <w:rPr>
                <w:rFonts w:ascii="Arial" w:eastAsia="Times New Roman" w:hAnsi="Arial" w:cs="Arial"/>
                <w:color w:val="000000"/>
                <w:sz w:val="24"/>
                <w:szCs w:val="24"/>
              </w:rPr>
            </w:pPr>
            <w:hyperlink r:id="rId5" w:history="1">
              <w:r w:rsidR="00CF6C50" w:rsidRPr="00CF6C50">
                <w:rPr>
                  <w:rFonts w:ascii="Arial" w:eastAsia="Times New Roman" w:hAnsi="Arial" w:cs="Arial"/>
                  <w:color w:val="0070C0"/>
                  <w:sz w:val="24"/>
                  <w:szCs w:val="24"/>
                  <w:u w:val="single"/>
                </w:rPr>
                <w:t>Click here for guidance on types and indicators of abuse</w:t>
              </w:r>
            </w:hyperlink>
          </w:p>
        </w:tc>
      </w:tr>
      <w:tr w:rsidR="00CF6C50" w:rsidRPr="00CF6C50" w14:paraId="60BD9944" w14:textId="77777777" w:rsidTr="005004FB">
        <w:trPr>
          <w:trHeight w:val="448"/>
        </w:trPr>
        <w:tc>
          <w:tcPr>
            <w:tcW w:w="5000" w:type="pct"/>
            <w:shd w:val="clear" w:color="auto" w:fill="auto"/>
          </w:tcPr>
          <w:p w14:paraId="4526120F" w14:textId="77777777" w:rsidR="00CF6C50" w:rsidRPr="00CF6C50" w:rsidRDefault="00CF6C50" w:rsidP="00CF6C50">
            <w:pPr>
              <w:spacing w:before="60" w:after="60" w:line="240" w:lineRule="auto"/>
              <w:rPr>
                <w:rFonts w:ascii="Arial" w:eastAsia="Times New Roman" w:hAnsi="Arial" w:cs="Arial"/>
                <w:color w:val="000000"/>
                <w:sz w:val="24"/>
                <w:szCs w:val="24"/>
              </w:rPr>
            </w:pPr>
            <w:r w:rsidRPr="00CF6C50">
              <w:rPr>
                <w:rFonts w:ascii="Arial" w:eastAsia="Times New Roman" w:hAnsi="Arial" w:cs="Arial"/>
                <w:color w:val="000000"/>
                <w:sz w:val="24"/>
                <w:szCs w:val="24"/>
              </w:rPr>
              <w:t>(Enter text here)</w:t>
            </w:r>
          </w:p>
          <w:p w14:paraId="608FAAEE" w14:textId="77777777" w:rsidR="00CF6C50" w:rsidRPr="00CF6C50" w:rsidRDefault="00CF6C50" w:rsidP="00CF6C50">
            <w:pPr>
              <w:spacing w:before="60" w:after="60" w:line="240" w:lineRule="auto"/>
              <w:rPr>
                <w:rFonts w:ascii="Arial" w:eastAsia="Times New Roman" w:hAnsi="Arial" w:cs="Arial"/>
                <w:color w:val="000000"/>
                <w:sz w:val="24"/>
                <w:szCs w:val="24"/>
              </w:rPr>
            </w:pPr>
          </w:p>
          <w:p w14:paraId="029D525E" w14:textId="77777777" w:rsidR="00CF6C50" w:rsidRPr="00CF6C50" w:rsidRDefault="00CF6C50" w:rsidP="00CF6C50">
            <w:pPr>
              <w:spacing w:before="60" w:after="60" w:line="240" w:lineRule="auto"/>
              <w:rPr>
                <w:rFonts w:ascii="Arial" w:eastAsia="Times New Roman" w:hAnsi="Arial" w:cs="Times New Roman"/>
                <w:color w:val="000000"/>
                <w:sz w:val="24"/>
                <w:szCs w:val="20"/>
              </w:rPr>
            </w:pPr>
          </w:p>
          <w:p w14:paraId="686D94D2" w14:textId="77777777" w:rsidR="00CF6C50" w:rsidRPr="00CF6C50" w:rsidRDefault="00CF6C50" w:rsidP="00CF6C50">
            <w:pPr>
              <w:spacing w:before="60" w:after="60" w:line="240" w:lineRule="auto"/>
              <w:rPr>
                <w:rFonts w:ascii="Arial" w:eastAsia="Times New Roman" w:hAnsi="Arial" w:cs="Times New Roman"/>
                <w:color w:val="000000"/>
                <w:sz w:val="24"/>
                <w:szCs w:val="20"/>
              </w:rPr>
            </w:pPr>
          </w:p>
          <w:p w14:paraId="4EF330BB" w14:textId="77777777" w:rsidR="00CF6C50" w:rsidRPr="00CF6C50" w:rsidRDefault="00CF6C50" w:rsidP="00CF6C50">
            <w:pPr>
              <w:spacing w:before="60" w:after="60" w:line="240" w:lineRule="auto"/>
              <w:rPr>
                <w:rFonts w:ascii="Arial" w:eastAsia="Times New Roman" w:hAnsi="Arial" w:cs="Times New Roman"/>
                <w:color w:val="000000"/>
                <w:sz w:val="24"/>
                <w:szCs w:val="20"/>
              </w:rPr>
            </w:pPr>
          </w:p>
          <w:p w14:paraId="62A14AC0" w14:textId="77777777" w:rsidR="00CF6C50" w:rsidRPr="00CF6C50" w:rsidRDefault="00CF6C50" w:rsidP="00CF6C50">
            <w:pPr>
              <w:spacing w:before="60" w:after="60" w:line="240" w:lineRule="auto"/>
              <w:rPr>
                <w:rFonts w:ascii="Arial" w:eastAsia="Times New Roman" w:hAnsi="Arial" w:cs="Arial"/>
                <w:color w:val="000000"/>
                <w:sz w:val="24"/>
                <w:szCs w:val="24"/>
              </w:rPr>
            </w:pPr>
          </w:p>
        </w:tc>
      </w:tr>
    </w:tbl>
    <w:p w14:paraId="64ADA6A9" w14:textId="77777777" w:rsidR="00CF6C50" w:rsidRPr="00CF6C50" w:rsidRDefault="00CF6C50" w:rsidP="00CF6C50">
      <w:pPr>
        <w:spacing w:after="0" w:line="240" w:lineRule="auto"/>
        <w:rPr>
          <w:rFonts w:ascii="Calibri" w:eastAsia="Calibri" w:hAnsi="Calibri" w:cs="Arial"/>
          <w:sz w:val="24"/>
          <w:lang w:val="en-US"/>
        </w:rPr>
      </w:pPr>
    </w:p>
    <w:p w14:paraId="74DF7CE1" w14:textId="77777777" w:rsidR="00CF6C50" w:rsidRPr="00CF6C50" w:rsidRDefault="00CF6C50" w:rsidP="00CF6C50">
      <w:pPr>
        <w:spacing w:after="0" w:line="240" w:lineRule="auto"/>
        <w:rPr>
          <w:rFonts w:ascii="Calibri" w:eastAsia="Calibri" w:hAnsi="Calibri" w:cs="Times New Roman"/>
          <w:lang w:val="en-US"/>
        </w:rPr>
      </w:pPr>
      <w:r w:rsidRPr="00CF6C50">
        <w:rPr>
          <w:rFonts w:ascii="Calibri" w:eastAsia="Calibri" w:hAnsi="Calibri" w:cs="Times New Roman"/>
          <w:szCs w:val="24"/>
          <w:lang w:val="en-US"/>
        </w:rPr>
        <w:br w:type="page"/>
      </w:r>
    </w:p>
    <w:tbl>
      <w:tblPr>
        <w:tblW w:w="5428" w:type="pct"/>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81"/>
      </w:tblGrid>
      <w:tr w:rsidR="00CF6C50" w:rsidRPr="00CF6C50" w14:paraId="2F18B494" w14:textId="77777777" w:rsidTr="005004FB">
        <w:trPr>
          <w:trHeight w:val="454"/>
        </w:trPr>
        <w:tc>
          <w:tcPr>
            <w:tcW w:w="5000" w:type="pct"/>
            <w:shd w:val="clear" w:color="auto" w:fill="00B050"/>
            <w:vAlign w:val="center"/>
          </w:tcPr>
          <w:p w14:paraId="3CC6BBA0" w14:textId="77777777" w:rsidR="00CF6C50" w:rsidRPr="00CF6C50" w:rsidRDefault="00CF6C50" w:rsidP="00CF6C50">
            <w:pPr>
              <w:spacing w:after="0" w:line="240" w:lineRule="auto"/>
              <w:jc w:val="center"/>
              <w:rPr>
                <w:rFonts w:ascii="Arial" w:eastAsia="Times New Roman" w:hAnsi="Arial" w:cs="Arial"/>
                <w:b/>
                <w:bCs/>
                <w:color w:val="FFFFFF"/>
                <w:sz w:val="28"/>
                <w:szCs w:val="28"/>
              </w:rPr>
            </w:pPr>
            <w:r w:rsidRPr="00CF6C50">
              <w:rPr>
                <w:rFonts w:ascii="Arial" w:eastAsia="Times New Roman" w:hAnsi="Arial" w:cs="Arial"/>
                <w:b/>
                <w:bCs/>
                <w:color w:val="FFFFFF"/>
                <w:sz w:val="28"/>
                <w:szCs w:val="28"/>
              </w:rPr>
              <w:lastRenderedPageBreak/>
              <w:t>EXPLAIN HOW THE CASE MEETS THE CRITERIA FOR A SAR</w:t>
            </w:r>
          </w:p>
        </w:tc>
      </w:tr>
      <w:tr w:rsidR="00CF6C50" w:rsidRPr="00CF6C50" w14:paraId="14A5A9A4" w14:textId="77777777" w:rsidTr="005004FB">
        <w:trPr>
          <w:trHeight w:val="448"/>
        </w:trPr>
        <w:tc>
          <w:tcPr>
            <w:tcW w:w="5000" w:type="pct"/>
            <w:shd w:val="clear" w:color="auto" w:fill="auto"/>
            <w:vAlign w:val="center"/>
          </w:tcPr>
          <w:p w14:paraId="61D4683B" w14:textId="77777777" w:rsidR="00CF6C50" w:rsidRPr="00CF6C50" w:rsidRDefault="00CF6C50" w:rsidP="00CF6C50">
            <w:pPr>
              <w:spacing w:before="60" w:after="60" w:line="240" w:lineRule="auto"/>
              <w:rPr>
                <w:rFonts w:ascii="Arial" w:eastAsia="Times New Roman" w:hAnsi="Arial" w:cs="Arial"/>
                <w:color w:val="000000"/>
                <w:sz w:val="24"/>
                <w:szCs w:val="24"/>
              </w:rPr>
            </w:pPr>
            <w:r w:rsidRPr="00CF6C50">
              <w:rPr>
                <w:rFonts w:ascii="Arial" w:eastAsia="Times New Roman" w:hAnsi="Arial" w:cs="Arial"/>
                <w:b/>
                <w:bCs/>
                <w:color w:val="000000"/>
                <w:sz w:val="24"/>
                <w:szCs w:val="24"/>
              </w:rPr>
              <w:t>Please refer to the criteria for a SAR on the first page</w:t>
            </w:r>
            <w:r w:rsidRPr="00CF6C50">
              <w:rPr>
                <w:rFonts w:ascii="Arial" w:eastAsia="Times New Roman" w:hAnsi="Arial" w:cs="Arial"/>
                <w:color w:val="000000"/>
                <w:sz w:val="24"/>
                <w:szCs w:val="24"/>
              </w:rPr>
              <w:t xml:space="preserve"> and explain in detail, how you feel this case meets the criteria for a Safeguarding Adults Review.</w:t>
            </w:r>
          </w:p>
          <w:p w14:paraId="2CAF90CD" w14:textId="77777777" w:rsidR="00CF6C50" w:rsidRPr="00CF6C50" w:rsidRDefault="00CF6C50" w:rsidP="00CF6C50">
            <w:pPr>
              <w:spacing w:before="60" w:after="60" w:line="240" w:lineRule="auto"/>
              <w:rPr>
                <w:rFonts w:ascii="Arial" w:eastAsia="Times New Roman" w:hAnsi="Arial" w:cs="Arial"/>
                <w:color w:val="000000"/>
                <w:sz w:val="24"/>
                <w:szCs w:val="24"/>
              </w:rPr>
            </w:pPr>
            <w:r w:rsidRPr="00CF6C50">
              <w:rPr>
                <w:rFonts w:ascii="Arial" w:eastAsia="Times New Roman" w:hAnsi="Arial" w:cs="Arial"/>
                <w:b/>
                <w:bCs/>
                <w:color w:val="000000"/>
                <w:sz w:val="24"/>
                <w:szCs w:val="24"/>
              </w:rPr>
              <w:t>Please do</w:t>
            </w:r>
            <w:r w:rsidRPr="00CF6C50">
              <w:rPr>
                <w:rFonts w:ascii="Arial" w:eastAsia="Times New Roman" w:hAnsi="Arial" w:cs="Arial"/>
                <w:color w:val="000000"/>
                <w:sz w:val="24"/>
                <w:szCs w:val="24"/>
              </w:rPr>
              <w:t xml:space="preserve"> respond fully to each separate criteria, using plain language, easily understood by those working outside of your agency.</w:t>
            </w:r>
          </w:p>
          <w:p w14:paraId="6652DB7E" w14:textId="77777777" w:rsidR="00CF6C50" w:rsidRPr="00CF6C50" w:rsidRDefault="00CF6C50" w:rsidP="00CF6C50">
            <w:pPr>
              <w:spacing w:before="60" w:after="60" w:line="240" w:lineRule="auto"/>
              <w:rPr>
                <w:rFonts w:ascii="Arial" w:eastAsia="Times New Roman" w:hAnsi="Arial" w:cs="Arial"/>
                <w:color w:val="000000"/>
                <w:sz w:val="24"/>
                <w:szCs w:val="24"/>
              </w:rPr>
            </w:pPr>
            <w:r w:rsidRPr="00CF6C50">
              <w:rPr>
                <w:rFonts w:ascii="Arial" w:eastAsia="Times New Roman" w:hAnsi="Arial" w:cs="Arial"/>
                <w:b/>
                <w:bCs/>
                <w:color w:val="000000"/>
                <w:sz w:val="24"/>
                <w:szCs w:val="24"/>
              </w:rPr>
              <w:t>Please ensure</w:t>
            </w:r>
            <w:r w:rsidRPr="00CF6C50">
              <w:rPr>
                <w:rFonts w:ascii="Arial" w:eastAsia="Times New Roman" w:hAnsi="Arial" w:cs="Arial"/>
                <w:color w:val="000000"/>
                <w:sz w:val="24"/>
                <w:szCs w:val="24"/>
              </w:rPr>
              <w:t xml:space="preserve"> for criteria a) and b) that you clearly outline your concerns about how separate agencies worked together.</w:t>
            </w:r>
          </w:p>
          <w:p w14:paraId="13BB5482" w14:textId="77777777" w:rsidR="00CF6C50" w:rsidRPr="00CF6C50" w:rsidRDefault="00CF6C50" w:rsidP="00CF6C50">
            <w:pPr>
              <w:shd w:val="clear" w:color="auto" w:fill="FFFFFF"/>
              <w:spacing w:after="60" w:line="240" w:lineRule="auto"/>
              <w:textAlignment w:val="baseline"/>
              <w:rPr>
                <w:rFonts w:ascii="Arial" w:eastAsia="Times New Roman" w:hAnsi="Arial" w:cs="Arial"/>
                <w:sz w:val="24"/>
                <w:szCs w:val="24"/>
                <w:lang w:val="en-US"/>
              </w:rPr>
            </w:pPr>
            <w:r w:rsidRPr="00CF6C50">
              <w:rPr>
                <w:rFonts w:ascii="Arial" w:eastAsia="Times New Roman" w:hAnsi="Arial" w:cs="Arial"/>
                <w:color w:val="000000"/>
                <w:sz w:val="24"/>
                <w:szCs w:val="24"/>
                <w:lang w:eastAsia="en-GB"/>
              </w:rPr>
              <w:t>Further information can be found in the </w:t>
            </w:r>
            <w:hyperlink r:id="rId6" w:history="1">
              <w:r w:rsidRPr="00CF6C50">
                <w:rPr>
                  <w:rFonts w:ascii="Arial" w:eastAsia="Times New Roman" w:hAnsi="Arial" w:cs="Arial"/>
                  <w:color w:val="0070C0"/>
                  <w:sz w:val="24"/>
                  <w:szCs w:val="24"/>
                  <w:u w:val="single"/>
                  <w:bdr w:val="none" w:sz="0" w:space="0" w:color="auto" w:frame="1"/>
                  <w:lang w:eastAsia="en-GB"/>
                </w:rPr>
                <w:t>Care and Support Statutory Guidance</w:t>
              </w:r>
            </w:hyperlink>
            <w:r w:rsidRPr="00CF6C50">
              <w:rPr>
                <w:rFonts w:ascii="Arial" w:eastAsia="Times New Roman" w:hAnsi="Arial" w:cs="Arial"/>
                <w:color w:val="000000"/>
                <w:sz w:val="24"/>
                <w:szCs w:val="24"/>
                <w:bdr w:val="none" w:sz="0" w:space="0" w:color="auto" w:frame="1"/>
                <w:lang w:eastAsia="en-GB"/>
              </w:rPr>
              <w:t>,</w:t>
            </w:r>
            <w:r w:rsidRPr="00CF6C50">
              <w:rPr>
                <w:rFonts w:ascii="Arial" w:eastAsia="Times New Roman" w:hAnsi="Arial" w:cs="Arial"/>
                <w:color w:val="000000"/>
                <w:sz w:val="24"/>
                <w:szCs w:val="24"/>
                <w:lang w:eastAsia="en-GB"/>
              </w:rPr>
              <w:t> Chapter 14, paragraphs 14.162 to 14.179.</w:t>
            </w:r>
          </w:p>
        </w:tc>
      </w:tr>
      <w:tr w:rsidR="00CF6C50" w:rsidRPr="00CF6C50" w14:paraId="19E0B36F" w14:textId="77777777" w:rsidTr="00CF6C50">
        <w:trPr>
          <w:trHeight w:val="448"/>
        </w:trPr>
        <w:tc>
          <w:tcPr>
            <w:tcW w:w="5000" w:type="pct"/>
            <w:shd w:val="clear" w:color="auto" w:fill="F2F2F2"/>
            <w:vAlign w:val="center"/>
          </w:tcPr>
          <w:p w14:paraId="3269A4B6" w14:textId="77777777" w:rsidR="00CF6C50" w:rsidRPr="00CF6C50" w:rsidRDefault="00CF6C50" w:rsidP="00CF6C50">
            <w:pPr>
              <w:numPr>
                <w:ilvl w:val="0"/>
                <w:numId w:val="2"/>
              </w:numPr>
              <w:spacing w:before="60" w:after="60" w:line="240" w:lineRule="auto"/>
              <w:ind w:left="451" w:hanging="425"/>
              <w:rPr>
                <w:rFonts w:ascii="Arial" w:eastAsia="Times New Roman" w:hAnsi="Arial" w:cs="Arial"/>
                <w:b/>
                <w:bCs/>
                <w:sz w:val="28"/>
                <w:szCs w:val="28"/>
              </w:rPr>
            </w:pPr>
            <w:r w:rsidRPr="00CF6C50">
              <w:rPr>
                <w:rFonts w:ascii="Arial" w:eastAsia="Times New Roman" w:hAnsi="Arial" w:cs="Arial"/>
                <w:sz w:val="24"/>
                <w:szCs w:val="24"/>
              </w:rPr>
              <w:t xml:space="preserve">An adult with care and support needs has died as a result of abuse or neglect, whether known or suspected </w:t>
            </w:r>
            <w:r w:rsidRPr="00CF6C50">
              <w:rPr>
                <w:rFonts w:ascii="Arial" w:eastAsia="Times New Roman" w:hAnsi="Arial" w:cs="Arial"/>
                <w:b/>
                <w:bCs/>
                <w:sz w:val="24"/>
                <w:szCs w:val="24"/>
              </w:rPr>
              <w:t>and</w:t>
            </w:r>
            <w:r w:rsidRPr="00CF6C50">
              <w:rPr>
                <w:rFonts w:ascii="Arial" w:eastAsia="Times New Roman" w:hAnsi="Arial" w:cs="Arial"/>
                <w:sz w:val="24"/>
                <w:szCs w:val="24"/>
              </w:rPr>
              <w:t xml:space="preserve"> there is concern that partner agencies could have worked together more effectively to protect the adult.</w:t>
            </w:r>
          </w:p>
        </w:tc>
      </w:tr>
      <w:tr w:rsidR="00CF6C50" w:rsidRPr="00CF6C50" w14:paraId="14FBD401" w14:textId="77777777" w:rsidTr="005004FB">
        <w:trPr>
          <w:trHeight w:val="1134"/>
        </w:trPr>
        <w:tc>
          <w:tcPr>
            <w:tcW w:w="5000" w:type="pct"/>
            <w:shd w:val="clear" w:color="auto" w:fill="auto"/>
          </w:tcPr>
          <w:p w14:paraId="5C507094" w14:textId="77777777" w:rsidR="00CF6C50" w:rsidRPr="00CF6C50" w:rsidRDefault="00CF6C50" w:rsidP="00CF6C50">
            <w:pPr>
              <w:spacing w:before="60" w:after="60" w:line="240" w:lineRule="auto"/>
              <w:rPr>
                <w:rFonts w:ascii="Arial" w:eastAsia="Times New Roman" w:hAnsi="Arial" w:cs="Arial"/>
                <w:b/>
                <w:bCs/>
                <w:sz w:val="28"/>
                <w:szCs w:val="28"/>
              </w:rPr>
            </w:pPr>
            <w:r w:rsidRPr="00CF6C50">
              <w:rPr>
                <w:rFonts w:ascii="Arial" w:eastAsia="Times New Roman" w:hAnsi="Arial" w:cs="Arial"/>
                <w:sz w:val="24"/>
                <w:szCs w:val="24"/>
              </w:rPr>
              <w:t>(Enter text here)</w:t>
            </w:r>
          </w:p>
        </w:tc>
      </w:tr>
      <w:tr w:rsidR="00CF6C50" w:rsidRPr="00CF6C50" w14:paraId="6BE8E922" w14:textId="77777777" w:rsidTr="00CF6C50">
        <w:trPr>
          <w:trHeight w:val="448"/>
        </w:trPr>
        <w:tc>
          <w:tcPr>
            <w:tcW w:w="5000" w:type="pct"/>
            <w:shd w:val="clear" w:color="auto" w:fill="F2F2F2"/>
            <w:vAlign w:val="center"/>
          </w:tcPr>
          <w:p w14:paraId="1C00F5F8" w14:textId="77777777" w:rsidR="00CF6C50" w:rsidRPr="00CF6C50" w:rsidRDefault="00CF6C50" w:rsidP="00CF6C50">
            <w:pPr>
              <w:numPr>
                <w:ilvl w:val="0"/>
                <w:numId w:val="2"/>
              </w:numPr>
              <w:spacing w:before="60" w:after="60" w:line="240" w:lineRule="auto"/>
              <w:ind w:left="451" w:hanging="451"/>
              <w:rPr>
                <w:rFonts w:ascii="Arial" w:eastAsia="Times New Roman" w:hAnsi="Arial" w:cs="Arial"/>
                <w:b/>
                <w:bCs/>
                <w:sz w:val="28"/>
                <w:szCs w:val="28"/>
              </w:rPr>
            </w:pPr>
            <w:r w:rsidRPr="00CF6C50">
              <w:rPr>
                <w:rFonts w:ascii="Arial" w:eastAsia="Times New Roman" w:hAnsi="Arial" w:cs="Arial"/>
                <w:sz w:val="24"/>
                <w:szCs w:val="24"/>
              </w:rPr>
              <w:t>The adult has not died but has experienced serious abuse or neglect</w:t>
            </w:r>
            <w:r w:rsidRPr="00CF6C50">
              <w:rPr>
                <w:rFonts w:ascii="Arial" w:eastAsia="Times New Roman" w:hAnsi="Arial" w:cs="Arial"/>
                <w:b/>
                <w:bCs/>
                <w:sz w:val="24"/>
                <w:szCs w:val="24"/>
              </w:rPr>
              <w:t>*</w:t>
            </w:r>
            <w:r w:rsidRPr="00CF6C50">
              <w:rPr>
                <w:rFonts w:ascii="Arial" w:eastAsia="Times New Roman" w:hAnsi="Arial" w:cs="Arial"/>
                <w:i/>
                <w:iCs/>
                <w:sz w:val="24"/>
                <w:szCs w:val="24"/>
              </w:rPr>
              <w:t xml:space="preserve">(see first page), </w:t>
            </w:r>
            <w:r w:rsidRPr="00CF6C50">
              <w:rPr>
                <w:rFonts w:ascii="Arial" w:eastAsia="Times New Roman" w:hAnsi="Arial" w:cs="Arial"/>
                <w:sz w:val="24"/>
                <w:szCs w:val="24"/>
              </w:rPr>
              <w:t xml:space="preserve">whether known or suspected </w:t>
            </w:r>
            <w:r w:rsidRPr="00CF6C50">
              <w:rPr>
                <w:rFonts w:ascii="Arial" w:eastAsia="Times New Roman" w:hAnsi="Arial" w:cs="Arial"/>
                <w:b/>
                <w:bCs/>
                <w:sz w:val="24"/>
                <w:szCs w:val="24"/>
              </w:rPr>
              <w:t>and</w:t>
            </w:r>
            <w:r w:rsidRPr="00CF6C50">
              <w:rPr>
                <w:rFonts w:ascii="Arial" w:eastAsia="Times New Roman" w:hAnsi="Arial" w:cs="Arial"/>
                <w:sz w:val="24"/>
                <w:szCs w:val="24"/>
              </w:rPr>
              <w:t xml:space="preserve"> there is concern the partner agencies could have worked together more effectively to protect the individual.</w:t>
            </w:r>
          </w:p>
        </w:tc>
      </w:tr>
      <w:tr w:rsidR="00CF6C50" w:rsidRPr="00CF6C50" w14:paraId="21B36A2B" w14:textId="77777777" w:rsidTr="005004FB">
        <w:trPr>
          <w:trHeight w:val="1134"/>
        </w:trPr>
        <w:tc>
          <w:tcPr>
            <w:tcW w:w="5000" w:type="pct"/>
            <w:shd w:val="clear" w:color="auto" w:fill="auto"/>
          </w:tcPr>
          <w:p w14:paraId="6144A679" w14:textId="77777777" w:rsidR="00CF6C50" w:rsidRPr="00CF6C50" w:rsidRDefault="00CF6C50" w:rsidP="00CF6C50">
            <w:pPr>
              <w:spacing w:before="60" w:after="60" w:line="240" w:lineRule="auto"/>
              <w:rPr>
                <w:rFonts w:ascii="Arial" w:eastAsia="Times New Roman" w:hAnsi="Arial" w:cs="Arial"/>
                <w:b/>
                <w:bCs/>
                <w:color w:val="000000"/>
                <w:sz w:val="28"/>
                <w:szCs w:val="28"/>
              </w:rPr>
            </w:pPr>
            <w:r w:rsidRPr="00CF6C50">
              <w:rPr>
                <w:rFonts w:ascii="Arial" w:eastAsia="Times New Roman" w:hAnsi="Arial" w:cs="Arial"/>
                <w:color w:val="000000"/>
                <w:sz w:val="24"/>
                <w:szCs w:val="24"/>
              </w:rPr>
              <w:t>(Enter text here)</w:t>
            </w:r>
          </w:p>
        </w:tc>
      </w:tr>
      <w:tr w:rsidR="00CF6C50" w:rsidRPr="00CF6C50" w14:paraId="4B1BCAD0" w14:textId="77777777" w:rsidTr="00CF6C50">
        <w:trPr>
          <w:trHeight w:val="448"/>
        </w:trPr>
        <w:tc>
          <w:tcPr>
            <w:tcW w:w="5000" w:type="pct"/>
            <w:shd w:val="clear" w:color="auto" w:fill="F2F2F2"/>
            <w:vAlign w:val="center"/>
          </w:tcPr>
          <w:p w14:paraId="7AFCB0E9" w14:textId="77777777" w:rsidR="00CF6C50" w:rsidRPr="00CF6C50" w:rsidRDefault="00CF6C50" w:rsidP="00CF6C50">
            <w:pPr>
              <w:numPr>
                <w:ilvl w:val="0"/>
                <w:numId w:val="2"/>
              </w:numPr>
              <w:spacing w:before="60" w:after="60" w:line="240" w:lineRule="auto"/>
              <w:ind w:left="451" w:hanging="451"/>
              <w:rPr>
                <w:rFonts w:ascii="Arial" w:eastAsia="Times New Roman" w:hAnsi="Arial" w:cs="Arial"/>
                <w:b/>
                <w:bCs/>
                <w:sz w:val="28"/>
                <w:szCs w:val="28"/>
              </w:rPr>
            </w:pPr>
            <w:r w:rsidRPr="00CF6C50">
              <w:rPr>
                <w:rFonts w:ascii="Arial" w:eastAsia="Times New Roman" w:hAnsi="Arial" w:cs="Arial"/>
                <w:sz w:val="24"/>
                <w:szCs w:val="24"/>
              </w:rPr>
              <w:t>The STSCAP has discretion to undertake a SAR in other situations where it believes that there will be value in doing so. This may be where a case can provide useful insights into the way organisations are working together to prevent and reduce abuse and neglect of adults and can include exploring examples of good practice.</w:t>
            </w:r>
          </w:p>
        </w:tc>
      </w:tr>
      <w:tr w:rsidR="00CF6C50" w:rsidRPr="00CF6C50" w14:paraId="3552F186" w14:textId="77777777" w:rsidTr="005004FB">
        <w:trPr>
          <w:trHeight w:val="1701"/>
        </w:trPr>
        <w:tc>
          <w:tcPr>
            <w:tcW w:w="5000" w:type="pct"/>
            <w:shd w:val="clear" w:color="auto" w:fill="auto"/>
          </w:tcPr>
          <w:p w14:paraId="04406442" w14:textId="77777777" w:rsidR="00CF6C50" w:rsidRPr="00CF6C50" w:rsidRDefault="00CF6C50" w:rsidP="00CF6C50">
            <w:pPr>
              <w:spacing w:before="60" w:after="60" w:line="240" w:lineRule="auto"/>
              <w:rPr>
                <w:rFonts w:ascii="Arial" w:eastAsia="Times New Roman" w:hAnsi="Arial" w:cs="Arial"/>
                <w:b/>
                <w:bCs/>
                <w:color w:val="000000"/>
                <w:sz w:val="28"/>
                <w:szCs w:val="28"/>
              </w:rPr>
            </w:pPr>
            <w:r w:rsidRPr="00CF6C50">
              <w:rPr>
                <w:rFonts w:ascii="Arial" w:eastAsia="Times New Roman" w:hAnsi="Arial" w:cs="Arial"/>
                <w:color w:val="000000"/>
                <w:sz w:val="24"/>
                <w:szCs w:val="24"/>
              </w:rPr>
              <w:t>(Enter text here)</w:t>
            </w:r>
          </w:p>
        </w:tc>
      </w:tr>
      <w:tr w:rsidR="00CF6C50" w:rsidRPr="00CF6C50" w14:paraId="3F979019" w14:textId="77777777" w:rsidTr="00CF6C50">
        <w:trPr>
          <w:trHeight w:val="448"/>
        </w:trPr>
        <w:tc>
          <w:tcPr>
            <w:tcW w:w="5000" w:type="pct"/>
            <w:shd w:val="clear" w:color="auto" w:fill="F2F2F2"/>
            <w:vAlign w:val="center"/>
          </w:tcPr>
          <w:p w14:paraId="4A086856" w14:textId="77777777" w:rsidR="00CF6C50" w:rsidRPr="00CF6C50" w:rsidRDefault="00CF6C50" w:rsidP="00CF6C50">
            <w:pPr>
              <w:numPr>
                <w:ilvl w:val="0"/>
                <w:numId w:val="2"/>
              </w:numPr>
              <w:spacing w:before="60" w:after="60" w:line="240" w:lineRule="auto"/>
              <w:ind w:left="451" w:hanging="451"/>
              <w:rPr>
                <w:rFonts w:ascii="Arial" w:eastAsia="Times New Roman" w:hAnsi="Arial" w:cs="Arial"/>
                <w:b/>
                <w:bCs/>
                <w:sz w:val="28"/>
                <w:szCs w:val="28"/>
              </w:rPr>
            </w:pPr>
            <w:r w:rsidRPr="00CF6C50">
              <w:rPr>
                <w:rFonts w:ascii="Arial" w:eastAsia="Times New Roman" w:hAnsi="Arial" w:cs="Arial"/>
                <w:sz w:val="24"/>
                <w:szCs w:val="24"/>
              </w:rPr>
              <w:t>The STSCAP can also consider conducting a SAR into any incident(s) or case(s) involving adults at risk of abuse or neglect where it is believed to be in the public interest to conduct such a review.</w:t>
            </w:r>
          </w:p>
        </w:tc>
      </w:tr>
      <w:tr w:rsidR="00CF6C50" w:rsidRPr="00CF6C50" w14:paraId="2726594B" w14:textId="77777777" w:rsidTr="005004FB">
        <w:trPr>
          <w:trHeight w:val="1701"/>
        </w:trPr>
        <w:tc>
          <w:tcPr>
            <w:tcW w:w="5000" w:type="pct"/>
            <w:shd w:val="clear" w:color="auto" w:fill="auto"/>
          </w:tcPr>
          <w:p w14:paraId="347FD54A" w14:textId="77777777" w:rsidR="00CF6C50" w:rsidRPr="00CF6C50" w:rsidRDefault="00CF6C50" w:rsidP="00CF6C50">
            <w:pPr>
              <w:spacing w:before="60" w:after="60" w:line="240" w:lineRule="auto"/>
              <w:rPr>
                <w:rFonts w:ascii="Arial" w:eastAsia="Times New Roman" w:hAnsi="Arial" w:cs="Arial"/>
                <w:b/>
                <w:bCs/>
                <w:sz w:val="28"/>
                <w:szCs w:val="28"/>
              </w:rPr>
            </w:pPr>
            <w:r w:rsidRPr="00CF6C50">
              <w:rPr>
                <w:rFonts w:ascii="Arial" w:eastAsia="Times New Roman" w:hAnsi="Arial" w:cs="Arial"/>
                <w:color w:val="000000"/>
                <w:sz w:val="24"/>
                <w:szCs w:val="24"/>
              </w:rPr>
              <w:t>(Enter text here)</w:t>
            </w:r>
          </w:p>
        </w:tc>
      </w:tr>
    </w:tbl>
    <w:p w14:paraId="053C4AD2" w14:textId="77777777" w:rsidR="00CF6C50" w:rsidRPr="00CF6C50" w:rsidRDefault="00CF6C50" w:rsidP="00CF6C50">
      <w:pPr>
        <w:spacing w:after="0" w:line="240" w:lineRule="auto"/>
        <w:rPr>
          <w:rFonts w:ascii="Calibri" w:eastAsia="Calibri" w:hAnsi="Calibri" w:cs="Times New Roman"/>
          <w:lang w:val="en-US"/>
        </w:rPr>
      </w:pPr>
      <w:r w:rsidRPr="00CF6C50">
        <w:rPr>
          <w:rFonts w:ascii="Calibri" w:eastAsia="Calibri" w:hAnsi="Calibri" w:cs="Times New Roman"/>
          <w:lang w:val="en-US"/>
        </w:rPr>
        <w:br w:type="page"/>
      </w:r>
    </w:p>
    <w:tbl>
      <w:tblPr>
        <w:tblW w:w="5428" w:type="pct"/>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81"/>
      </w:tblGrid>
      <w:tr w:rsidR="00CF6C50" w:rsidRPr="00CF6C50" w14:paraId="5E5C00B1" w14:textId="77777777" w:rsidTr="005004FB">
        <w:trPr>
          <w:trHeight w:val="454"/>
        </w:trPr>
        <w:tc>
          <w:tcPr>
            <w:tcW w:w="5000" w:type="pct"/>
            <w:shd w:val="clear" w:color="auto" w:fill="00B050"/>
            <w:vAlign w:val="center"/>
          </w:tcPr>
          <w:p w14:paraId="750F1315" w14:textId="77777777" w:rsidR="00CF6C50" w:rsidRPr="00CF6C50" w:rsidRDefault="00CF6C50" w:rsidP="00CF6C50">
            <w:pPr>
              <w:spacing w:after="0" w:line="240" w:lineRule="auto"/>
              <w:jc w:val="center"/>
              <w:rPr>
                <w:rFonts w:ascii="Arial" w:eastAsia="Times New Roman" w:hAnsi="Arial" w:cs="Arial"/>
                <w:b/>
                <w:bCs/>
                <w:color w:val="FFFFFF"/>
              </w:rPr>
            </w:pPr>
            <w:r w:rsidRPr="00CF6C50">
              <w:rPr>
                <w:rFonts w:ascii="Arial" w:eastAsia="Times New Roman" w:hAnsi="Arial" w:cs="Arial"/>
                <w:b/>
                <w:bCs/>
                <w:color w:val="FFFFFF"/>
                <w:sz w:val="28"/>
                <w:szCs w:val="28"/>
              </w:rPr>
              <w:lastRenderedPageBreak/>
              <w:t>OTHER PROCESSES &amp; AGENCIES INVOLVED</w:t>
            </w:r>
          </w:p>
        </w:tc>
      </w:tr>
      <w:tr w:rsidR="00CF6C50" w:rsidRPr="00CF6C50" w14:paraId="7F8A8CCD" w14:textId="77777777" w:rsidTr="00CF6C50">
        <w:trPr>
          <w:trHeight w:val="522"/>
        </w:trPr>
        <w:tc>
          <w:tcPr>
            <w:tcW w:w="5000" w:type="pct"/>
            <w:shd w:val="clear" w:color="auto" w:fill="F2F2F2"/>
            <w:vAlign w:val="center"/>
          </w:tcPr>
          <w:p w14:paraId="0A936E14" w14:textId="77777777" w:rsidR="00CF6C50" w:rsidRPr="00CF6C50" w:rsidRDefault="00CF6C50" w:rsidP="00CF6C50">
            <w:pPr>
              <w:spacing w:after="0" w:line="240" w:lineRule="auto"/>
              <w:rPr>
                <w:rFonts w:ascii="Arial" w:eastAsia="Calibri" w:hAnsi="Arial" w:cs="Arial"/>
                <w:bCs/>
              </w:rPr>
            </w:pPr>
            <w:r w:rsidRPr="00CF6C50">
              <w:rPr>
                <w:rFonts w:ascii="Arial" w:eastAsia="Calibri" w:hAnsi="Arial" w:cs="Arial"/>
                <w:b/>
                <w:bCs/>
              </w:rPr>
              <w:t xml:space="preserve">Are or were there any legal orders in place?     </w:t>
            </w:r>
            <w:r w:rsidRPr="00CF6C50">
              <w:rPr>
                <w:rFonts w:ascii="Arial" w:eastAsia="Calibri" w:hAnsi="Arial" w:cs="Arial"/>
                <w:bCs/>
              </w:rPr>
              <w:t xml:space="preserve">No    </w:t>
            </w:r>
            <w:r w:rsidRPr="00CF6C50">
              <w:rPr>
                <w:rFonts w:ascii="Arial" w:eastAsia="Calibri" w:hAnsi="Arial" w:cs="Arial"/>
                <w:bCs/>
              </w:rPr>
              <w:fldChar w:fldCharType="begin">
                <w:ffData>
                  <w:name w:val="Check1"/>
                  <w:enabled/>
                  <w:calcOnExit w:val="0"/>
                  <w:checkBox>
                    <w:sizeAuto/>
                    <w:default w:val="0"/>
                  </w:checkBox>
                </w:ffData>
              </w:fldChar>
            </w:r>
            <w:r w:rsidRPr="00CF6C50">
              <w:rPr>
                <w:rFonts w:ascii="Arial" w:eastAsia="Calibri" w:hAnsi="Arial" w:cs="Arial"/>
                <w:bCs/>
              </w:rPr>
              <w:instrText xml:space="preserve"> FORMCHECKBOX </w:instrText>
            </w:r>
            <w:r w:rsidR="00000000">
              <w:rPr>
                <w:rFonts w:ascii="Arial" w:eastAsia="Calibri" w:hAnsi="Arial" w:cs="Arial"/>
                <w:bCs/>
              </w:rPr>
            </w:r>
            <w:r w:rsidR="00000000">
              <w:rPr>
                <w:rFonts w:ascii="Arial" w:eastAsia="Calibri" w:hAnsi="Arial" w:cs="Arial"/>
                <w:bCs/>
              </w:rPr>
              <w:fldChar w:fldCharType="separate"/>
            </w:r>
            <w:r w:rsidRPr="00CF6C50">
              <w:rPr>
                <w:rFonts w:ascii="Arial" w:eastAsia="Calibri" w:hAnsi="Arial" w:cs="Arial"/>
                <w:bCs/>
              </w:rPr>
              <w:fldChar w:fldCharType="end"/>
            </w:r>
            <w:r w:rsidRPr="00CF6C50">
              <w:rPr>
                <w:rFonts w:ascii="Arial" w:eastAsia="Calibri" w:hAnsi="Arial" w:cs="Arial"/>
                <w:bCs/>
              </w:rPr>
              <w:t xml:space="preserve">      Yes  </w:t>
            </w:r>
            <w:r w:rsidRPr="00CF6C50">
              <w:rPr>
                <w:rFonts w:ascii="Arial" w:eastAsia="Calibri" w:hAnsi="Arial" w:cs="Arial"/>
                <w:bCs/>
              </w:rPr>
              <w:fldChar w:fldCharType="begin">
                <w:ffData>
                  <w:name w:val="Check2"/>
                  <w:enabled/>
                  <w:calcOnExit w:val="0"/>
                  <w:checkBox>
                    <w:sizeAuto/>
                    <w:default w:val="0"/>
                  </w:checkBox>
                </w:ffData>
              </w:fldChar>
            </w:r>
            <w:r w:rsidRPr="00CF6C50">
              <w:rPr>
                <w:rFonts w:ascii="Arial" w:eastAsia="Calibri" w:hAnsi="Arial" w:cs="Arial"/>
                <w:bCs/>
              </w:rPr>
              <w:instrText xml:space="preserve"> FORMCHECKBOX </w:instrText>
            </w:r>
            <w:r w:rsidR="00000000">
              <w:rPr>
                <w:rFonts w:ascii="Arial" w:eastAsia="Calibri" w:hAnsi="Arial" w:cs="Arial"/>
                <w:bCs/>
              </w:rPr>
            </w:r>
            <w:r w:rsidR="00000000">
              <w:rPr>
                <w:rFonts w:ascii="Arial" w:eastAsia="Calibri" w:hAnsi="Arial" w:cs="Arial"/>
                <w:bCs/>
              </w:rPr>
              <w:fldChar w:fldCharType="separate"/>
            </w:r>
            <w:r w:rsidRPr="00CF6C50">
              <w:rPr>
                <w:rFonts w:ascii="Arial" w:eastAsia="Calibri" w:hAnsi="Arial" w:cs="Arial"/>
                <w:bCs/>
              </w:rPr>
              <w:fldChar w:fldCharType="end"/>
            </w:r>
          </w:p>
          <w:p w14:paraId="54F2BEB2" w14:textId="77777777" w:rsidR="00CF6C50" w:rsidRPr="00CF6C50" w:rsidRDefault="00CF6C50" w:rsidP="00CF6C50">
            <w:pPr>
              <w:spacing w:after="0" w:line="240" w:lineRule="auto"/>
              <w:rPr>
                <w:rFonts w:ascii="Calibri" w:eastAsia="Calibri" w:hAnsi="Calibri" w:cs="Arial"/>
                <w:lang w:val="en-US"/>
              </w:rPr>
            </w:pPr>
          </w:p>
        </w:tc>
      </w:tr>
      <w:tr w:rsidR="00CF6C50" w:rsidRPr="00CF6C50" w14:paraId="7930C2AC" w14:textId="77777777" w:rsidTr="00CF6C50">
        <w:trPr>
          <w:trHeight w:val="1134"/>
        </w:trPr>
        <w:tc>
          <w:tcPr>
            <w:tcW w:w="5000" w:type="pct"/>
            <w:shd w:val="clear" w:color="auto" w:fill="FFFFFF"/>
          </w:tcPr>
          <w:p w14:paraId="01488206" w14:textId="77777777" w:rsidR="00CF6C50" w:rsidRPr="00CF6C50" w:rsidRDefault="00CF6C50" w:rsidP="00CF6C50">
            <w:pPr>
              <w:spacing w:after="0" w:line="240" w:lineRule="auto"/>
              <w:rPr>
                <w:rFonts w:ascii="Arial" w:eastAsia="Calibri" w:hAnsi="Arial" w:cs="Arial"/>
              </w:rPr>
            </w:pPr>
            <w:r w:rsidRPr="00CF6C50">
              <w:rPr>
                <w:rFonts w:ascii="Arial" w:eastAsia="Calibri" w:hAnsi="Arial" w:cs="Arial"/>
              </w:rPr>
              <w:t>(If yes please identify what they were)</w:t>
            </w:r>
          </w:p>
          <w:p w14:paraId="55B0C2DF" w14:textId="77777777" w:rsidR="00CF6C50" w:rsidRPr="00CF6C50" w:rsidRDefault="00CF6C50" w:rsidP="00CF6C50">
            <w:pPr>
              <w:spacing w:before="60" w:after="60" w:line="240" w:lineRule="auto"/>
              <w:rPr>
                <w:rFonts w:ascii="Arial" w:eastAsia="Times New Roman" w:hAnsi="Arial" w:cs="Arial"/>
                <w:color w:val="000000"/>
                <w:sz w:val="24"/>
                <w:szCs w:val="24"/>
              </w:rPr>
            </w:pPr>
          </w:p>
        </w:tc>
      </w:tr>
      <w:tr w:rsidR="00CF6C50" w:rsidRPr="00CF6C50" w14:paraId="5F384936" w14:textId="77777777" w:rsidTr="00CF6C50">
        <w:trPr>
          <w:trHeight w:val="850"/>
        </w:trPr>
        <w:tc>
          <w:tcPr>
            <w:tcW w:w="5000" w:type="pct"/>
            <w:shd w:val="clear" w:color="auto" w:fill="F2F2F2"/>
            <w:vAlign w:val="center"/>
          </w:tcPr>
          <w:p w14:paraId="5EA927BC" w14:textId="77777777" w:rsidR="00CF6C50" w:rsidRPr="00CF6C50" w:rsidRDefault="00CF6C50" w:rsidP="00CF6C50">
            <w:pPr>
              <w:spacing w:before="60" w:after="60" w:line="240" w:lineRule="auto"/>
              <w:rPr>
                <w:rFonts w:ascii="Arial" w:eastAsia="Times New Roman" w:hAnsi="Arial" w:cs="Arial"/>
                <w:sz w:val="24"/>
                <w:szCs w:val="24"/>
              </w:rPr>
            </w:pPr>
            <w:r w:rsidRPr="00CF6C50">
              <w:rPr>
                <w:rFonts w:ascii="Arial" w:eastAsia="Times New Roman" w:hAnsi="Arial" w:cs="Arial"/>
                <w:b/>
                <w:bCs/>
                <w:sz w:val="24"/>
                <w:szCs w:val="24"/>
              </w:rPr>
              <w:t>Please provide details of any other processes</w:t>
            </w:r>
            <w:r w:rsidRPr="00CF6C50">
              <w:rPr>
                <w:rFonts w:ascii="Arial" w:eastAsia="Times New Roman" w:hAnsi="Arial" w:cs="Arial"/>
                <w:sz w:val="24"/>
                <w:szCs w:val="24"/>
              </w:rPr>
              <w:t xml:space="preserve"> you know to be underway in relation to this case, </w:t>
            </w:r>
            <w:proofErr w:type="spellStart"/>
            <w:r w:rsidRPr="00CF6C50">
              <w:rPr>
                <w:rFonts w:ascii="Arial" w:eastAsia="Times New Roman" w:hAnsi="Arial" w:cs="Arial"/>
                <w:sz w:val="24"/>
                <w:szCs w:val="24"/>
              </w:rPr>
              <w:t>eg.</w:t>
            </w:r>
            <w:proofErr w:type="spellEnd"/>
            <w:r w:rsidRPr="00CF6C50">
              <w:rPr>
                <w:rFonts w:ascii="Arial" w:eastAsia="Times New Roman" w:hAnsi="Arial" w:cs="Arial"/>
                <w:sz w:val="24"/>
                <w:szCs w:val="24"/>
              </w:rPr>
              <w:t xml:space="preserve"> DHR, </w:t>
            </w:r>
            <w:proofErr w:type="spellStart"/>
            <w:r w:rsidRPr="00CF6C50">
              <w:rPr>
                <w:rFonts w:ascii="Arial" w:eastAsia="Times New Roman" w:hAnsi="Arial" w:cs="Arial"/>
                <w:sz w:val="24"/>
                <w:szCs w:val="24"/>
              </w:rPr>
              <w:t>LeDeR</w:t>
            </w:r>
            <w:proofErr w:type="spellEnd"/>
            <w:r w:rsidRPr="00CF6C50">
              <w:rPr>
                <w:rFonts w:ascii="Arial" w:eastAsia="Times New Roman" w:hAnsi="Arial" w:cs="Arial"/>
                <w:sz w:val="24"/>
                <w:szCs w:val="24"/>
              </w:rPr>
              <w:t>, SI / RCA review, criminal investigation, coroner’s inquest.</w:t>
            </w:r>
          </w:p>
          <w:p w14:paraId="1A663CD4" w14:textId="77777777" w:rsidR="00CF6C50" w:rsidRPr="00CF6C50" w:rsidRDefault="00CF6C50" w:rsidP="00CF6C50">
            <w:pPr>
              <w:spacing w:before="60" w:after="60" w:line="240" w:lineRule="auto"/>
              <w:rPr>
                <w:rFonts w:ascii="Arial" w:eastAsia="Times New Roman" w:hAnsi="Arial" w:cs="Arial"/>
              </w:rPr>
            </w:pPr>
            <w:r w:rsidRPr="00CF6C50">
              <w:rPr>
                <w:rFonts w:ascii="Arial" w:eastAsia="Times New Roman" w:hAnsi="Arial" w:cs="Arial"/>
                <w:bCs/>
                <w:sz w:val="24"/>
                <w:szCs w:val="20"/>
              </w:rPr>
              <w:t xml:space="preserve">No    </w:t>
            </w:r>
            <w:r w:rsidRPr="00CF6C50">
              <w:rPr>
                <w:rFonts w:ascii="Arial" w:eastAsia="Times New Roman" w:hAnsi="Arial" w:cs="Arial"/>
                <w:bCs/>
                <w:sz w:val="24"/>
                <w:szCs w:val="20"/>
              </w:rPr>
              <w:fldChar w:fldCharType="begin">
                <w:ffData>
                  <w:name w:val="Check1"/>
                  <w:enabled/>
                  <w:calcOnExit w:val="0"/>
                  <w:checkBox>
                    <w:sizeAuto/>
                    <w:default w:val="0"/>
                  </w:checkBox>
                </w:ffData>
              </w:fldChar>
            </w:r>
            <w:r w:rsidRPr="00CF6C50">
              <w:rPr>
                <w:rFonts w:ascii="Arial" w:eastAsia="Times New Roman" w:hAnsi="Arial" w:cs="Arial"/>
                <w:bCs/>
                <w:sz w:val="24"/>
                <w:szCs w:val="20"/>
              </w:rPr>
              <w:instrText xml:space="preserve"> FORMCHECKBOX </w:instrText>
            </w:r>
            <w:r w:rsidR="00000000">
              <w:rPr>
                <w:rFonts w:ascii="Arial" w:eastAsia="Times New Roman" w:hAnsi="Arial" w:cs="Arial"/>
                <w:bCs/>
                <w:sz w:val="24"/>
                <w:szCs w:val="20"/>
              </w:rPr>
            </w:r>
            <w:r w:rsidR="00000000">
              <w:rPr>
                <w:rFonts w:ascii="Arial" w:eastAsia="Times New Roman" w:hAnsi="Arial" w:cs="Arial"/>
                <w:bCs/>
                <w:sz w:val="24"/>
                <w:szCs w:val="20"/>
              </w:rPr>
              <w:fldChar w:fldCharType="separate"/>
            </w:r>
            <w:r w:rsidRPr="00CF6C50">
              <w:rPr>
                <w:rFonts w:ascii="Arial" w:eastAsia="Times New Roman" w:hAnsi="Arial" w:cs="Arial"/>
                <w:bCs/>
                <w:sz w:val="24"/>
                <w:szCs w:val="20"/>
              </w:rPr>
              <w:fldChar w:fldCharType="end"/>
            </w:r>
            <w:r w:rsidRPr="00CF6C50">
              <w:rPr>
                <w:rFonts w:ascii="Arial" w:eastAsia="Times New Roman" w:hAnsi="Arial" w:cs="Arial"/>
                <w:bCs/>
                <w:sz w:val="24"/>
                <w:szCs w:val="20"/>
              </w:rPr>
              <w:t xml:space="preserve">      Yes  </w:t>
            </w:r>
            <w:r w:rsidRPr="00CF6C50">
              <w:rPr>
                <w:rFonts w:ascii="Arial" w:eastAsia="Times New Roman" w:hAnsi="Arial" w:cs="Arial"/>
                <w:bCs/>
                <w:sz w:val="24"/>
                <w:szCs w:val="20"/>
              </w:rPr>
              <w:fldChar w:fldCharType="begin">
                <w:ffData>
                  <w:name w:val="Check2"/>
                  <w:enabled/>
                  <w:calcOnExit w:val="0"/>
                  <w:checkBox>
                    <w:sizeAuto/>
                    <w:default w:val="0"/>
                  </w:checkBox>
                </w:ffData>
              </w:fldChar>
            </w:r>
            <w:r w:rsidRPr="00CF6C50">
              <w:rPr>
                <w:rFonts w:ascii="Arial" w:eastAsia="Times New Roman" w:hAnsi="Arial" w:cs="Arial"/>
                <w:bCs/>
                <w:sz w:val="24"/>
                <w:szCs w:val="20"/>
              </w:rPr>
              <w:instrText xml:space="preserve"> FORMCHECKBOX </w:instrText>
            </w:r>
            <w:r w:rsidR="00000000">
              <w:rPr>
                <w:rFonts w:ascii="Arial" w:eastAsia="Times New Roman" w:hAnsi="Arial" w:cs="Arial"/>
                <w:bCs/>
                <w:sz w:val="24"/>
                <w:szCs w:val="20"/>
              </w:rPr>
            </w:r>
            <w:r w:rsidR="00000000">
              <w:rPr>
                <w:rFonts w:ascii="Arial" w:eastAsia="Times New Roman" w:hAnsi="Arial" w:cs="Arial"/>
                <w:bCs/>
                <w:sz w:val="24"/>
                <w:szCs w:val="20"/>
              </w:rPr>
              <w:fldChar w:fldCharType="separate"/>
            </w:r>
            <w:r w:rsidRPr="00CF6C50">
              <w:rPr>
                <w:rFonts w:ascii="Arial" w:eastAsia="Times New Roman" w:hAnsi="Arial" w:cs="Arial"/>
                <w:bCs/>
                <w:sz w:val="24"/>
                <w:szCs w:val="20"/>
              </w:rPr>
              <w:fldChar w:fldCharType="end"/>
            </w:r>
          </w:p>
        </w:tc>
      </w:tr>
      <w:tr w:rsidR="00CF6C50" w:rsidRPr="00CF6C50" w14:paraId="56E968EA" w14:textId="77777777" w:rsidTr="00CF6C50">
        <w:trPr>
          <w:trHeight w:val="1134"/>
        </w:trPr>
        <w:tc>
          <w:tcPr>
            <w:tcW w:w="5000" w:type="pct"/>
            <w:shd w:val="clear" w:color="auto" w:fill="FFFFFF"/>
          </w:tcPr>
          <w:p w14:paraId="0D5D7F4D" w14:textId="77777777" w:rsidR="00CF6C50" w:rsidRPr="00CF6C50" w:rsidRDefault="00CF6C50" w:rsidP="00CF6C50">
            <w:pPr>
              <w:spacing w:after="0" w:line="240" w:lineRule="auto"/>
              <w:rPr>
                <w:rFonts w:ascii="Calibri" w:eastAsia="Calibri" w:hAnsi="Calibri" w:cs="Arial"/>
                <w:szCs w:val="24"/>
              </w:rPr>
            </w:pPr>
            <w:r w:rsidRPr="00CF6C50">
              <w:rPr>
                <w:rFonts w:ascii="Arial" w:eastAsia="Calibri" w:hAnsi="Arial" w:cs="Arial"/>
              </w:rPr>
              <w:t>(If yes please identify what they were)</w:t>
            </w:r>
          </w:p>
        </w:tc>
      </w:tr>
      <w:tr w:rsidR="00CF6C50" w:rsidRPr="00CF6C50" w14:paraId="338E5CC3" w14:textId="77777777" w:rsidTr="00CF6C50">
        <w:trPr>
          <w:trHeight w:val="850"/>
        </w:trPr>
        <w:tc>
          <w:tcPr>
            <w:tcW w:w="5000" w:type="pct"/>
            <w:shd w:val="clear" w:color="auto" w:fill="F2F2F2"/>
            <w:vAlign w:val="center"/>
          </w:tcPr>
          <w:p w14:paraId="536ABED6" w14:textId="77777777" w:rsidR="00CF6C50" w:rsidRPr="00CF6C50" w:rsidRDefault="00CF6C50" w:rsidP="00CF6C50">
            <w:pPr>
              <w:spacing w:before="60" w:after="60" w:line="240" w:lineRule="auto"/>
              <w:rPr>
                <w:rFonts w:ascii="Arial" w:eastAsia="Times New Roman" w:hAnsi="Arial" w:cs="Arial"/>
                <w:color w:val="000000"/>
                <w:sz w:val="24"/>
                <w:szCs w:val="24"/>
              </w:rPr>
            </w:pPr>
            <w:r w:rsidRPr="00CF6C50">
              <w:rPr>
                <w:rFonts w:ascii="Arial" w:eastAsia="Times New Roman" w:hAnsi="Arial" w:cs="Arial"/>
                <w:b/>
                <w:bCs/>
                <w:color w:val="000000"/>
                <w:sz w:val="24"/>
                <w:szCs w:val="24"/>
              </w:rPr>
              <w:t>Please list any other agencies or services</w:t>
            </w:r>
            <w:r w:rsidRPr="00CF6C50">
              <w:rPr>
                <w:rFonts w:ascii="Arial" w:eastAsia="Times New Roman" w:hAnsi="Arial" w:cs="Arial"/>
                <w:color w:val="000000"/>
                <w:sz w:val="24"/>
                <w:szCs w:val="24"/>
              </w:rPr>
              <w:t xml:space="preserve"> you know to be involved in this case.</w:t>
            </w:r>
          </w:p>
          <w:p w14:paraId="4127EBD0" w14:textId="77777777" w:rsidR="00CF6C50" w:rsidRPr="00CF6C50" w:rsidRDefault="00CF6C50" w:rsidP="00CF6C50">
            <w:pPr>
              <w:spacing w:before="60" w:after="60" w:line="240" w:lineRule="auto"/>
              <w:rPr>
                <w:rFonts w:ascii="Arial" w:eastAsia="Times New Roman" w:hAnsi="Arial" w:cs="Arial"/>
                <w:color w:val="000000"/>
                <w:sz w:val="24"/>
                <w:szCs w:val="24"/>
              </w:rPr>
            </w:pPr>
            <w:r w:rsidRPr="00CF6C50">
              <w:rPr>
                <w:rFonts w:ascii="Arial" w:eastAsia="Times New Roman" w:hAnsi="Arial" w:cs="Arial"/>
                <w:color w:val="000000"/>
                <w:sz w:val="24"/>
                <w:szCs w:val="24"/>
              </w:rPr>
              <w:t>For example: social services, police, health services, fire and rescue, housing, probation services, ambulance, residential or domiciliary care, nursing homes.</w:t>
            </w:r>
          </w:p>
        </w:tc>
      </w:tr>
      <w:tr w:rsidR="00CF6C50" w:rsidRPr="00CF6C50" w14:paraId="6C8C3BE5" w14:textId="77777777" w:rsidTr="00CF6C50">
        <w:trPr>
          <w:trHeight w:val="1134"/>
        </w:trPr>
        <w:tc>
          <w:tcPr>
            <w:tcW w:w="5000" w:type="pct"/>
            <w:shd w:val="clear" w:color="auto" w:fill="FFFFFF"/>
          </w:tcPr>
          <w:p w14:paraId="77896247" w14:textId="77777777" w:rsidR="00CF6C50" w:rsidRPr="00CF6C50" w:rsidRDefault="00CF6C50" w:rsidP="00CF6C50">
            <w:pPr>
              <w:spacing w:before="60" w:after="60" w:line="240" w:lineRule="auto"/>
              <w:rPr>
                <w:rFonts w:ascii="Arial" w:eastAsia="Times New Roman" w:hAnsi="Arial" w:cs="Arial"/>
                <w:color w:val="000000"/>
                <w:sz w:val="24"/>
                <w:szCs w:val="24"/>
              </w:rPr>
            </w:pPr>
            <w:r w:rsidRPr="00CF6C50">
              <w:rPr>
                <w:rFonts w:ascii="Arial" w:eastAsia="Times New Roman" w:hAnsi="Arial" w:cs="Arial"/>
                <w:color w:val="000000"/>
                <w:sz w:val="24"/>
                <w:szCs w:val="24"/>
              </w:rPr>
              <w:t>(Enter text here – please include contact names and telephone numbers if known)</w:t>
            </w:r>
          </w:p>
        </w:tc>
      </w:tr>
    </w:tbl>
    <w:p w14:paraId="5AE2B501" w14:textId="77777777" w:rsidR="00CF6C50" w:rsidRPr="00CF6C50" w:rsidRDefault="00CF6C50" w:rsidP="00CF6C50">
      <w:pPr>
        <w:spacing w:after="200" w:line="276" w:lineRule="auto"/>
        <w:jc w:val="center"/>
        <w:rPr>
          <w:rFonts w:ascii="Calibri" w:eastAsia="Calibri" w:hAnsi="Calibri" w:cs="Arial"/>
          <w:b/>
        </w:rPr>
      </w:pPr>
    </w:p>
    <w:p w14:paraId="4646C818" w14:textId="77777777" w:rsidR="00CF6C50" w:rsidRPr="00CF6C50" w:rsidRDefault="00CF6C50" w:rsidP="00CF6C50">
      <w:pPr>
        <w:spacing w:after="200" w:line="276" w:lineRule="auto"/>
        <w:jc w:val="center"/>
        <w:rPr>
          <w:rFonts w:ascii="Calibri" w:eastAsia="Calibri" w:hAnsi="Calibri" w:cs="Arial"/>
          <w:b/>
        </w:rPr>
      </w:pPr>
    </w:p>
    <w:p w14:paraId="24772DAB" w14:textId="77777777" w:rsidR="00CF6C50" w:rsidRPr="00CF6C50" w:rsidRDefault="00CF6C50" w:rsidP="00CF6C50">
      <w:pPr>
        <w:spacing w:after="200" w:line="276" w:lineRule="auto"/>
        <w:jc w:val="center"/>
        <w:rPr>
          <w:rFonts w:ascii="Calibri" w:eastAsia="Calibri" w:hAnsi="Calibri" w:cs="Arial"/>
          <w:b/>
        </w:rPr>
      </w:pPr>
    </w:p>
    <w:p w14:paraId="0B1FB0A6" w14:textId="77777777" w:rsidR="00CF6C50" w:rsidRPr="00CF6C50" w:rsidRDefault="00CF6C50" w:rsidP="00CF6C50">
      <w:pPr>
        <w:spacing w:after="200" w:line="276" w:lineRule="auto"/>
        <w:jc w:val="center"/>
        <w:rPr>
          <w:rFonts w:ascii="Arial" w:eastAsia="Calibri" w:hAnsi="Arial" w:cs="Arial"/>
          <w:b/>
        </w:rPr>
      </w:pPr>
      <w:r w:rsidRPr="00CF6C50">
        <w:rPr>
          <w:rFonts w:ascii="Arial" w:eastAsia="Calibri" w:hAnsi="Arial" w:cs="Arial"/>
          <w:b/>
        </w:rPr>
        <w:t xml:space="preserve">Please return this form to </w:t>
      </w:r>
      <w:hyperlink r:id="rId7" w:history="1">
        <w:r w:rsidRPr="00CF6C50">
          <w:rPr>
            <w:rFonts w:ascii="Arial" w:eastAsia="Calibri" w:hAnsi="Arial" w:cs="Arial"/>
            <w:b/>
            <w:color w:val="0000FF"/>
            <w:u w:val="single"/>
          </w:rPr>
          <w:t>STSCAP@southtyneside.gov.uk</w:t>
        </w:r>
      </w:hyperlink>
      <w:r w:rsidRPr="00CF6C50">
        <w:rPr>
          <w:rFonts w:ascii="Arial" w:eastAsia="Calibri" w:hAnsi="Arial" w:cs="Arial"/>
          <w:b/>
        </w:rPr>
        <w:t xml:space="preserve"> within 48 hours of notification.</w:t>
      </w:r>
    </w:p>
    <w:p w14:paraId="59C87445" w14:textId="77777777" w:rsidR="00CF6C50" w:rsidRPr="00CF6C50" w:rsidRDefault="00CF6C50" w:rsidP="00CF6C50">
      <w:pPr>
        <w:spacing w:after="0" w:line="240" w:lineRule="auto"/>
        <w:rPr>
          <w:rFonts w:ascii="Calibri" w:eastAsia="Calibri" w:hAnsi="Calibri" w:cs="Times New Roman"/>
          <w:b/>
          <w:bCs/>
          <w:i/>
          <w:iCs/>
          <w:color w:val="9F1E97"/>
          <w:sz w:val="36"/>
          <w:szCs w:val="40"/>
        </w:rPr>
      </w:pPr>
    </w:p>
    <w:p w14:paraId="186E8402" w14:textId="77777777" w:rsidR="005439F7" w:rsidRDefault="00000000"/>
    <w:sectPr w:rsidR="005439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54BF"/>
    <w:multiLevelType w:val="hybridMultilevel"/>
    <w:tmpl w:val="4F5A8AFA"/>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5A9B2DDD"/>
    <w:multiLevelType w:val="hybridMultilevel"/>
    <w:tmpl w:val="BE5074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9353001">
    <w:abstractNumId w:val="0"/>
  </w:num>
  <w:num w:numId="2" w16cid:durableId="118191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50"/>
    <w:rsid w:val="004D062C"/>
    <w:rsid w:val="00CF6C50"/>
    <w:rsid w:val="00D724E9"/>
    <w:rsid w:val="00F26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C327"/>
  <w15:chartTrackingRefBased/>
  <w15:docId w15:val="{32A69CE0-5135-458C-B62B-8D054725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SCAP@southtynesid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are-act-statutory-guidance/care-and-support-statutory-guidance" TargetMode="External"/><Relationship Id="rId5" Type="http://schemas.openxmlformats.org/officeDocument/2006/relationships/hyperlink" Target="https://www.scie.org.uk/safeguarding/adults/introduction/types-and-indicators-of-abu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1174</Words>
  <Characters>6693</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Hodson</dc:creator>
  <cp:keywords/>
  <dc:description/>
  <cp:lastModifiedBy>admin </cp:lastModifiedBy>
  <cp:revision>2</cp:revision>
  <dcterms:created xsi:type="dcterms:W3CDTF">2022-07-11T10:20:00Z</dcterms:created>
  <dcterms:modified xsi:type="dcterms:W3CDTF">2022-07-11T10:20:00Z</dcterms:modified>
</cp:coreProperties>
</file>